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header14.xml" ContentType="application/vnd.openxmlformats-officedocument.wordprocessingml.header+xml"/>
  <Override PartName="/word/footer23.xml" ContentType="application/vnd.openxmlformats-officedocument.wordprocessingml.footer+xml"/>
  <Override PartName="/word/header15.xml" ContentType="application/vnd.openxmlformats-officedocument.wordprocessingml.header+xml"/>
  <Override PartName="/word/footer24.xml" ContentType="application/vnd.openxmlformats-officedocument.wordprocessingml.footer+xml"/>
  <Override PartName="/word/header16.xml" ContentType="application/vnd.openxmlformats-officedocument.wordprocessingml.head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097990EF" w:rsidR="00F422D3" w:rsidRDefault="00F422D3" w:rsidP="00B42F40">
      <w:pPr>
        <w:pStyle w:val="SoDTitul2"/>
      </w:pPr>
      <w:r>
        <w:t>Název zakázky: „</w:t>
      </w:r>
      <w:r w:rsidR="00200CE7" w:rsidRPr="00200CE7">
        <w:t>Oprava trakčního vedení v úseku Dřísy (mimo) - Všetaty (mimo)</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5D7A81D1" w:rsidR="00F422D3" w:rsidRDefault="00F422D3" w:rsidP="0033010D">
      <w:pPr>
        <w:pStyle w:val="SoDTextbezodsazen"/>
        <w:spacing w:after="0"/>
        <w:ind w:right="-342"/>
      </w:pPr>
      <w:r w:rsidRPr="0033010D">
        <w:t xml:space="preserve">zastoupena: </w:t>
      </w:r>
      <w:r w:rsidR="00200CE7" w:rsidRPr="0033010D">
        <w:rPr>
          <w:rFonts w:eastAsia="Verdana"/>
          <w:b/>
        </w:rPr>
        <w:t>Ing. Vladimírem Filipem, ředitelem</w:t>
      </w:r>
      <w:r w:rsidR="00200CE7" w:rsidRPr="0033010D">
        <w:rPr>
          <w:rFonts w:eastAsia="Verdana"/>
        </w:rPr>
        <w:t xml:space="preserve">, na základě pověření č. </w:t>
      </w:r>
      <w:r w:rsidR="0033010D" w:rsidRPr="0033010D">
        <w:rPr>
          <w:rFonts w:eastAsia="Verdana"/>
        </w:rPr>
        <w:t>3814</w:t>
      </w:r>
      <w:r w:rsidR="00200CE7" w:rsidRPr="0033010D">
        <w:rPr>
          <w:rFonts w:eastAsia="Verdana"/>
        </w:rPr>
        <w:t xml:space="preserve"> ze dne </w:t>
      </w:r>
      <w:r w:rsidR="0033010D" w:rsidRPr="0033010D">
        <w:rPr>
          <w:rFonts w:eastAsia="Verdana"/>
        </w:rPr>
        <w:t>10.12.2025</w:t>
      </w:r>
    </w:p>
    <w:p w14:paraId="1E0B289F" w14:textId="77777777" w:rsidR="00F422D3" w:rsidRPr="0035389F" w:rsidRDefault="00F422D3" w:rsidP="0033010D">
      <w:pPr>
        <w:pStyle w:val="SoDTextbezodsazen"/>
        <w:spacing w:before="120" w:after="0"/>
        <w:rPr>
          <w:rStyle w:val="Zdraznnjemn"/>
          <w:b/>
          <w:iCs w:val="0"/>
          <w:color w:val="auto"/>
        </w:rPr>
      </w:pPr>
      <w:r w:rsidRPr="0035389F">
        <w:rPr>
          <w:rStyle w:val="Zdraznnjemn"/>
          <w:b/>
          <w:iCs w:val="0"/>
          <w:color w:val="auto"/>
        </w:rPr>
        <w:t xml:space="preserve">Korespondenční adresa: </w:t>
      </w:r>
    </w:p>
    <w:p w14:paraId="12F9776F" w14:textId="7A16C9C3" w:rsidR="00F422D3" w:rsidRDefault="00200CE7" w:rsidP="00140D97">
      <w:pPr>
        <w:pStyle w:val="SoDTextbezodsazen"/>
        <w:contextualSpacing/>
      </w:pPr>
      <w:r>
        <w:t>Správa železnic, státní organizace</w:t>
      </w:r>
    </w:p>
    <w:p w14:paraId="5F7EE085" w14:textId="5EF528F9" w:rsidR="00200CE7" w:rsidRDefault="00200CE7" w:rsidP="00140D97">
      <w:pPr>
        <w:pStyle w:val="SoDTextbezodsazen"/>
        <w:contextualSpacing/>
      </w:pPr>
      <w:r>
        <w:t>Oblastní ředitelství Praha</w:t>
      </w:r>
    </w:p>
    <w:p w14:paraId="7C151356" w14:textId="44B45510" w:rsidR="00200CE7" w:rsidRDefault="00200CE7" w:rsidP="00140D97">
      <w:pPr>
        <w:pStyle w:val="SoDTextbezodsazen"/>
        <w:contextualSpacing/>
      </w:pPr>
      <w:r>
        <w:t>Partyzánská 24</w:t>
      </w:r>
    </w:p>
    <w:p w14:paraId="0EF937A6" w14:textId="1A32304B" w:rsidR="00200CE7" w:rsidRDefault="00200CE7" w:rsidP="00140D97">
      <w:pPr>
        <w:pStyle w:val="SoDTextbezodsazen"/>
        <w:contextualSpacing/>
      </w:pPr>
      <w:r>
        <w:t>Praha 7</w:t>
      </w:r>
    </w:p>
    <w:p w14:paraId="239E6FBA" w14:textId="14791E4F" w:rsidR="00200CE7" w:rsidRDefault="00200CE7" w:rsidP="00B42F40">
      <w:pPr>
        <w:pStyle w:val="SoDTextbezodsazen"/>
      </w:pPr>
      <w:r>
        <w:t>170 00</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574745C2" w:rsidR="00F422D3" w:rsidRDefault="00F422D3" w:rsidP="00B42F40">
      <w:pPr>
        <w:pStyle w:val="SoDTextbezodsazen"/>
        <w:spacing w:after="0"/>
      </w:pPr>
      <w:r>
        <w:t xml:space="preserve">číslo smlouvy: </w:t>
      </w:r>
      <w:r w:rsidRPr="00140D97">
        <w:rPr>
          <w:highlight w:val="yellow"/>
        </w:rPr>
        <w:t>"</w:t>
      </w:r>
      <w:r w:rsidR="00200CE7">
        <w:rPr>
          <w:highlight w:val="yellow"/>
        </w:rPr>
        <w:t>[</w:t>
      </w:r>
      <w:r w:rsidRPr="00140D97">
        <w:rPr>
          <w:highlight w:val="yellow"/>
        </w:rPr>
        <w:t xml:space="preserve">VLOŽÍ </w:t>
      </w:r>
      <w:r w:rsidR="00200CE7" w:rsidRPr="00140D97">
        <w:rPr>
          <w:highlight w:val="yellow"/>
        </w:rPr>
        <w:t>ZHOTOVITEL</w:t>
      </w:r>
      <w:r w:rsidR="00200CE7">
        <w:rPr>
          <w:highlight w:val="yellow"/>
        </w:rPr>
        <w:t>]</w:t>
      </w:r>
      <w:r w:rsidRPr="00140D97">
        <w:rPr>
          <w:highlight w:val="yellow"/>
        </w:rPr>
        <w:t>"</w:t>
      </w:r>
      <w:r>
        <w:t xml:space="preserve"> </w:t>
      </w:r>
    </w:p>
    <w:p w14:paraId="4F65A974" w14:textId="644C107F"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200CE7">
        <w:rPr>
          <w:sz w:val="18"/>
          <w:szCs w:val="18"/>
        </w:rPr>
        <w:t>45805/2025-SŽ-OŘ PHA-OVZ</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2A0DDD0B" w:rsidR="00F422D3" w:rsidRDefault="00F422D3" w:rsidP="00B42F40">
      <w:pPr>
        <w:pStyle w:val="SoDTextbezodsazen"/>
      </w:pPr>
      <w:r w:rsidRPr="00B42F40">
        <w:t xml:space="preserve">Objednatel si přeje, aby Dílo </w:t>
      </w:r>
      <w:r w:rsidR="00200CE7">
        <w:t>„</w:t>
      </w:r>
      <w:r w:rsidR="00200CE7" w:rsidRPr="00140D97">
        <w:rPr>
          <w:b/>
          <w:bCs/>
        </w:rPr>
        <w:t>Oprava trakčního vedení v úseku Dřísy (mimo) - Všetaty (mimo)</w:t>
      </w:r>
      <w:r w:rsidR="00200CE7" w:rsidRPr="00140D97">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0E5BCB2" w:rsidR="00F422D3" w:rsidRPr="00C50C28" w:rsidRDefault="00F422D3" w:rsidP="00003F09">
      <w:pPr>
        <w:pStyle w:val="SoDslseznam-2"/>
      </w:pPr>
      <w:r w:rsidRPr="00C50C28">
        <w:t xml:space="preserve">Dopis o </w:t>
      </w:r>
      <w:r w:rsidRPr="002D4801">
        <w:t>přijetí</w:t>
      </w:r>
      <w:r w:rsidRPr="00C50C28">
        <w:t xml:space="preserve"> nabídky datovaný </w:t>
      </w:r>
      <w:r w:rsidR="00200CE7" w:rsidRPr="00140D97">
        <w:rPr>
          <w:highlight w:val="yellow"/>
        </w:rPr>
        <w:t>[</w:t>
      </w:r>
      <w:r w:rsidR="009C06E6" w:rsidRPr="00140D97">
        <w:rPr>
          <w:highlight w:val="yellow"/>
        </w:rPr>
        <w:t xml:space="preserve">VLOŽÍ </w:t>
      </w:r>
      <w:r w:rsidR="00200CE7" w:rsidRPr="00140D97">
        <w:rPr>
          <w:highlight w:val="yellow"/>
        </w:rPr>
        <w:t>ZHOTOVITEL]</w:t>
      </w:r>
      <w:r w:rsidR="00AC383E">
        <w:t>,</w:t>
      </w:r>
    </w:p>
    <w:p w14:paraId="157A3734" w14:textId="3884E05E" w:rsidR="00F422D3" w:rsidRPr="00C50C28" w:rsidRDefault="00F422D3" w:rsidP="00F54F3E">
      <w:pPr>
        <w:pStyle w:val="SoDslseznam-2"/>
      </w:pPr>
      <w:r w:rsidRPr="00C50C28">
        <w:t>Dopis nabídky datovaný</w:t>
      </w:r>
      <w:r w:rsidR="00AC383E">
        <w:t xml:space="preserve"> </w:t>
      </w:r>
      <w:r w:rsidR="00200CE7" w:rsidRPr="00140D97">
        <w:rPr>
          <w:highlight w:val="yellow"/>
        </w:rPr>
        <w:t>[</w:t>
      </w:r>
      <w:r w:rsidR="009C06E6" w:rsidRPr="00140D97">
        <w:rPr>
          <w:highlight w:val="yellow"/>
        </w:rPr>
        <w:t xml:space="preserve">VLOŽÍ </w:t>
      </w:r>
      <w:r w:rsidR="00200CE7" w:rsidRPr="00140D97">
        <w:rPr>
          <w:highlight w:val="yellow"/>
        </w:rPr>
        <w:t>ZHOTOVITEL]</w:t>
      </w:r>
      <w:r w:rsidR="00AC383E" w:rsidRPr="00140D97">
        <w:rPr>
          <w:highlight w:val="yellow"/>
        </w:rPr>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3BC35403"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E0312A">
        <w:t>MD-52212/2024/910/3 ze dne 17. 12. 2024</w:t>
      </w:r>
      <w:r w:rsidR="000D37E2" w:rsidRPr="005925DB">
        <w:t>,</w:t>
      </w:r>
    </w:p>
    <w:p w14:paraId="0483D1C7" w14:textId="09A896EF"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23B315A2" w:rsidR="00F422D3" w:rsidRPr="00C50C28" w:rsidRDefault="00F422D3" w:rsidP="00003F09">
      <w:pPr>
        <w:pStyle w:val="SoDslseznam-3"/>
      </w:pPr>
      <w:r w:rsidRPr="00C50C28">
        <w:t>Soupis prací</w:t>
      </w:r>
    </w:p>
    <w:p w14:paraId="31F68D52" w14:textId="35683E02"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1" w:history="1">
        <w:r w:rsidR="00055EB6" w:rsidRPr="00D71759">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05B81D50" w:rsidR="00D0029B" w:rsidRPr="00200CE7" w:rsidRDefault="00200CE7" w:rsidP="00140D97">
      <w:pPr>
        <w:pStyle w:val="SoDslseznam-1"/>
      </w:pPr>
      <w:r w:rsidRPr="00140D97">
        <w:t xml:space="preserve">Neobsazeno. </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w:t>
      </w:r>
      <w:r w:rsidRPr="00C50C28">
        <w:lastRenderedPageBreak/>
        <w:t xml:space="preserve">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460DB5F2" w:rsidR="00F422D3" w:rsidRPr="00C50C28" w:rsidRDefault="00F422D3" w:rsidP="00140D97">
      <w:pPr>
        <w:pStyle w:val="SoDslseznam-1"/>
      </w:pPr>
      <w:r w:rsidRPr="00C50C28">
        <w:t xml:space="preserve">Pro zhotovení Díla není dán požadavek na zajištění interoperability ve smyslu </w:t>
      </w:r>
      <w:r w:rsidR="00DA688A">
        <w:t>zákona</w:t>
      </w:r>
      <w:r w:rsidRPr="00C50C28">
        <w:t xml:space="preserve"> č.</w:t>
      </w:r>
      <w:r w:rsidR="00DA688A">
        <w:t xml:space="preserve"> 266</w:t>
      </w:r>
      <w:r w:rsidRPr="00C50C28">
        <w:t>/</w:t>
      </w:r>
      <w:r w:rsidR="00DA688A">
        <w:t>1994</w:t>
      </w:r>
      <w:r w:rsidR="00DA688A" w:rsidRPr="00C50C28">
        <w:t xml:space="preserve"> </w:t>
      </w:r>
      <w:r w:rsidRPr="00C50C28">
        <w:t>Sb.</w:t>
      </w:r>
      <w:r w:rsidR="00DA688A">
        <w:t>, zákon o drahách, ve znění pozdějších předpisů.</w:t>
      </w:r>
    </w:p>
    <w:p w14:paraId="2DCEAA68" w14:textId="765A7D9E"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4400DD">
        <w:t>31</w:t>
      </w:r>
      <w:r w:rsidR="00055EB6"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C50C28" w:rsidRDefault="00F422D3" w:rsidP="00FC27A9">
      <w:pPr>
        <w:pStyle w:val="SoDslseznam-1"/>
        <w:keepNext/>
      </w:pPr>
      <w:r w:rsidRPr="00C50C28">
        <w:t>Objednatel si vyhrazuje:</w:t>
      </w:r>
    </w:p>
    <w:p w14:paraId="66FBEF64" w14:textId="6547496A" w:rsidR="00B90BAC" w:rsidRPr="00140D97" w:rsidRDefault="0016036F" w:rsidP="00F54F3E">
      <w:pPr>
        <w:pStyle w:val="SoDslseznam-2"/>
      </w:pPr>
      <w:r w:rsidRPr="00140D97">
        <w:t xml:space="preserve">neobsazeno </w:t>
      </w:r>
    </w:p>
    <w:p w14:paraId="2C742B89" w14:textId="4B255D33" w:rsidR="00B16FC9" w:rsidRPr="00140D97" w:rsidRDefault="0016036F" w:rsidP="00140D97">
      <w:pPr>
        <w:pStyle w:val="SoDslseznam-2"/>
      </w:pPr>
      <w:r w:rsidRPr="00140D97">
        <w:t xml:space="preserve">neobsazeno </w:t>
      </w:r>
    </w:p>
    <w:p w14:paraId="7FB6E542" w14:textId="39B91A52" w:rsidR="004F6BB8" w:rsidRPr="00140D97" w:rsidRDefault="0016036F" w:rsidP="00F54F3E">
      <w:pPr>
        <w:pStyle w:val="SoDslseznam-2"/>
      </w:pPr>
      <w:r w:rsidRPr="00140D97">
        <w:t xml:space="preserve">neobsazeno </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DC0C58E" w:rsidR="00EE65E1" w:rsidRDefault="00EE65E1" w:rsidP="00F54F3E">
      <w:pPr>
        <w:pStyle w:val="SoDslseznam-2"/>
      </w:pPr>
      <w:r w:rsidRPr="00DA5988">
        <w:lastRenderedPageBreak/>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055EB6">
        <w:t>doměření množství položky ve Výkazu výměr podle článku 12 Smluvních podmínek, jejíž množství nebylo předmětem Variace podle článku 13 Smluvních podmínek.</w:t>
      </w:r>
      <w:r w:rsidR="00321EAD">
        <w:t>,</w:t>
      </w:r>
    </w:p>
    <w:p w14:paraId="54D4105D" w14:textId="29382771" w:rsidR="00321EAD" w:rsidRPr="00DA5988" w:rsidRDefault="00321EAD" w:rsidP="00F54F3E">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2B4FE0E2" w:rsidR="00CB337C" w:rsidRPr="0045180B" w:rsidRDefault="0016036F" w:rsidP="00F54F3E">
      <w:pPr>
        <w:pStyle w:val="SoDslseznam-1"/>
      </w:pPr>
      <w:r>
        <w:t xml:space="preserve">Neobsazeno. </w:t>
      </w:r>
    </w:p>
    <w:p w14:paraId="04F55AC8" w14:textId="6BCE7BBC" w:rsidR="00D20BF2" w:rsidRPr="0045180B" w:rsidRDefault="0016036F" w:rsidP="00F54F3E">
      <w:pPr>
        <w:pStyle w:val="SoDslseznam-1"/>
      </w:pPr>
      <w:r>
        <w:t xml:space="preserve">Neobsazeno. </w:t>
      </w:r>
    </w:p>
    <w:p w14:paraId="4640168F" w14:textId="0BE1B060" w:rsidR="00537977" w:rsidRDefault="00537977" w:rsidP="007700A8">
      <w:pPr>
        <w:pStyle w:val="SoDslseznam-1"/>
      </w:pPr>
      <w:r>
        <w:t>Je-li součástí Díla některá z</w:t>
      </w:r>
      <w:r w:rsidR="00AA2CF1">
        <w:t> </w:t>
      </w:r>
      <w:r>
        <w:t>technologií</w:t>
      </w:r>
      <w:r w:rsidR="00AA2CF1">
        <w:t xml:space="preserve">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w:t>
      </w:r>
      <w:r w:rsidR="007D60F4">
        <w:t xml:space="preserve">, případně část Díla, jejíž součástí </w:t>
      </w:r>
      <w:r w:rsidR="00E61D32">
        <w:t>je některá z</w:t>
      </w:r>
      <w:r w:rsidR="007D60F4">
        <w:t xml:space="preserve"> uveden</w:t>
      </w:r>
      <w:r w:rsidR="00E61D32">
        <w:t>ých</w:t>
      </w:r>
      <w:r w:rsidR="007D60F4">
        <w:t xml:space="preserve"> technologi</w:t>
      </w:r>
      <w:r w:rsidR="00E61D32">
        <w:t>í</w:t>
      </w:r>
      <w:r w:rsidR="007D60F4">
        <w:t xml:space="preserve"> a jež je Sekcí nebo postupným závazným milníkem</w:t>
      </w:r>
      <w:r w:rsidR="00470CD4">
        <w:t>, včas</w:t>
      </w:r>
      <w:r w:rsidR="007D60F4">
        <w:t>. Poruší-li Zhotovitel povinnost dle tohoto odstavce, zavazuje se zaplatit Objednateli smluvní pokutu dle Pod-článku 4.27</w:t>
      </w:r>
      <w:r w:rsidR="00AA2CF1">
        <w:t xml:space="preserve"> </w:t>
      </w:r>
      <w:r w:rsidR="00E61D32">
        <w:t xml:space="preserve">Smluvních podmínek. </w:t>
      </w:r>
    </w:p>
    <w:p w14:paraId="120D0ADD" w14:textId="7F7F006B"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5D18F8E1"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027FDF2C" w:rsidR="00B90BAC" w:rsidRDefault="00B90BAC" w:rsidP="00B90BAC">
      <w:pPr>
        <w:pStyle w:val="SoDslseznam-1"/>
      </w:pPr>
      <w:r w:rsidRPr="00D4305A">
        <w:t xml:space="preserve">Objednatel je povinen při vytváření zadávacích podmínek, včetně pravidel pro hodnocení nabídek, a výběru dodavatele, veřejné zakázky, na </w:t>
      </w:r>
      <w:proofErr w:type="gramStart"/>
      <w:r w:rsidRPr="00D4305A">
        <w:t>základě</w:t>
      </w:r>
      <w:proofErr w:type="gramEnd"/>
      <w:r w:rsidRPr="00D4305A">
        <w:t xml:space="preserve"> které byla uzavřena tato smlouva dodržovat zásady sociálně odpovědného zadávání, environmentálně odpovědného zadávání a inovací</w:t>
      </w:r>
      <w:r w:rsidR="001A6872">
        <w:t>,</w:t>
      </w:r>
      <w:r w:rsidRPr="00D4305A">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w:t>
      </w:r>
      <w:r w:rsidRPr="00E319FC">
        <w:lastRenderedPageBreak/>
        <w:t xml:space="preserve">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2ABED4F" w14:textId="173ABD6F" w:rsidR="00B90BAC" w:rsidRPr="00140D97" w:rsidRDefault="0016036F" w:rsidP="00B90BAC">
      <w:pPr>
        <w:pStyle w:val="SoDslseznam-1"/>
      </w:pPr>
      <w:r w:rsidRPr="00140D97">
        <w:t xml:space="preserve">Neobsazeno. </w:t>
      </w:r>
    </w:p>
    <w:p w14:paraId="169F568E" w14:textId="7132FF62" w:rsidR="00B90BAC" w:rsidRPr="00140D97" w:rsidRDefault="0016036F" w:rsidP="00B90BAC">
      <w:pPr>
        <w:pStyle w:val="SoDslseznam-1"/>
      </w:pPr>
      <w:r w:rsidRPr="00140D97">
        <w:t xml:space="preserve">Neobsazeno. </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7706995B" w:rsidR="007A08B0" w:rsidRPr="007A08B0" w:rsidRDefault="00B90BAC" w:rsidP="00B36B95">
      <w:pPr>
        <w:pStyle w:val="SoDslseznam-2"/>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2" w:history="1">
        <w:r w:rsidR="0016036F" w:rsidRPr="0016036F">
          <w:rPr>
            <w:rStyle w:val="Hypertextovodkaz"/>
            <w:noProof w:val="0"/>
          </w:rPr>
          <w:t>https://www.spravazeleznic.cz/o-nas/nezadouci-jednani-a-boj-s-korupci</w:t>
        </w:r>
      </w:hyperlink>
    </w:p>
    <w:p w14:paraId="0012D78D" w14:textId="065C37EF" w:rsidR="007A08B0" w:rsidRPr="007A08B0" w:rsidRDefault="00321EAD" w:rsidP="00676F5B">
      <w:pPr>
        <w:pStyle w:val="SoDslseznam-1"/>
        <w:keepNext/>
      </w:pPr>
      <w:r>
        <w:t>S</w:t>
      </w:r>
      <w:r w:rsidR="0073393A">
        <w:t>třet zájmů</w:t>
      </w:r>
    </w:p>
    <w:p w14:paraId="330CCFF7" w14:textId="5EDCD158" w:rsidR="00356BDE" w:rsidRPr="004452DA" w:rsidRDefault="007A08B0" w:rsidP="00B36B95">
      <w:pPr>
        <w:pStyle w:val="SoDslseznam-2"/>
      </w:pPr>
      <w:r w:rsidRPr="007A08B0">
        <w:t>Zhotovitel prohlašuje, že</w:t>
      </w:r>
      <w:r w:rsidR="00321EAD">
        <w:t xml:space="preserve"> </w:t>
      </w:r>
      <w:r w:rsidR="00356BDE" w:rsidRPr="00AD299D">
        <w:t xml:space="preserve">není obchodní společností, ve které veřejný funkcionář uvedený v </w:t>
      </w:r>
      <w:proofErr w:type="spellStart"/>
      <w:r w:rsidR="00356BDE" w:rsidRPr="00AD299D">
        <w:t>ust</w:t>
      </w:r>
      <w:proofErr w:type="spellEnd"/>
      <w:r w:rsidR="00356BDE"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356BDE" w:rsidRPr="00AD299D">
        <w:t>ust</w:t>
      </w:r>
      <w:proofErr w:type="spellEnd"/>
      <w:r w:rsidR="00356BDE" w:rsidRPr="00AD299D">
        <w:t>. § 2 odst. 1 písm. c) Zákona o střetu zájmů nebo jím ovládaná osoba vlastní podíl představující alespoň 25 % účasti společníka v obchodní společnosti</w:t>
      </w:r>
      <w:r w:rsidR="00C46A62">
        <w:t>.</w:t>
      </w:r>
    </w:p>
    <w:p w14:paraId="77AA51B5" w14:textId="17B2D107" w:rsidR="007A08B0" w:rsidRPr="007A08B0" w:rsidRDefault="007A08B0" w:rsidP="00956D52">
      <w:pPr>
        <w:pStyle w:val="SoDslseznam-2"/>
      </w:pPr>
      <w:r w:rsidRPr="007A08B0">
        <w:lastRenderedPageBreak/>
        <w:t xml:space="preserve">Je-li Zhotovitelem sdružení více osob, platí výše podmínky dle tohoto odst. </w:t>
      </w:r>
      <w:r w:rsidR="00470CD4" w:rsidRPr="007A08B0">
        <w:t>2</w:t>
      </w:r>
      <w:r w:rsidR="00470CD4">
        <w:t>8</w:t>
      </w:r>
      <w:r w:rsidR="00321EAD">
        <w:t>.1</w:t>
      </w:r>
      <w:r w:rsidR="00470CD4" w:rsidRPr="007A08B0">
        <w:t xml:space="preserve"> </w:t>
      </w:r>
      <w:r w:rsidRPr="007A08B0">
        <w:t>také jednotlivě pro všechny osoby v rámci Zhotovitele sdružené, a to bez ohledu na právní formu tohoto sdružení.</w:t>
      </w:r>
    </w:p>
    <w:p w14:paraId="5C0D89F5" w14:textId="7A1518FD" w:rsidR="007A08B0" w:rsidRPr="007A08B0" w:rsidRDefault="007A08B0" w:rsidP="00956D52">
      <w:pPr>
        <w:pStyle w:val="SoDslseznam-2"/>
      </w:pPr>
      <w:r w:rsidRPr="007A08B0">
        <w:t>Přestane-li Zhotovitel nebo některý z jeho poddodavatelů</w:t>
      </w:r>
      <w:r w:rsidR="00321EAD">
        <w:t xml:space="preserve">, </w:t>
      </w:r>
      <w:r w:rsidR="00D775EA">
        <w:t>jímž</w:t>
      </w:r>
      <w:r w:rsidR="00321EAD">
        <w:t xml:space="preserve"> prokazoval kvalifikaci v zadávacím řízení na zadání Veřejné zakázky</w:t>
      </w:r>
      <w:r w:rsidRPr="007A08B0">
        <w:t xml:space="preserve">, splňovat výše uvedené podmínky dle tohoto odst. </w:t>
      </w:r>
      <w:r w:rsidR="00470CD4" w:rsidRPr="007A08B0">
        <w:t>2</w:t>
      </w:r>
      <w:r w:rsidR="00470CD4">
        <w:t>8</w:t>
      </w:r>
      <w:r w:rsidRPr="007A08B0">
        <w:t>, oznámí tuto skutečnost</w:t>
      </w:r>
      <w:r w:rsidR="00D775EA" w:rsidRPr="00D775EA">
        <w:t xml:space="preserve"> </w:t>
      </w:r>
      <w:r w:rsidR="00D775EA" w:rsidRPr="007A08B0">
        <w:t>Objednateli</w:t>
      </w:r>
      <w:r w:rsidRPr="007A08B0">
        <w:t xml:space="preserve"> bez zbytečného odkladu, nejpozději však do </w:t>
      </w:r>
      <w:r w:rsidR="00D775EA">
        <w:t>14</w:t>
      </w:r>
      <w:r w:rsidR="00D775EA" w:rsidRPr="007A08B0">
        <w:t xml:space="preserve"> </w:t>
      </w:r>
      <w:r w:rsidRPr="007A08B0">
        <w:t xml:space="preserve">dnů ode dne, kdy </w:t>
      </w:r>
      <w:r w:rsidR="00D775EA">
        <w:t>se o uvedené skutečnosti dozvěděl nebo měl dozvědět</w:t>
      </w:r>
      <w:r w:rsidRPr="007A08B0">
        <w:t>.</w:t>
      </w:r>
    </w:p>
    <w:p w14:paraId="6A37E784" w14:textId="18C929DE" w:rsidR="007A08B0" w:rsidRPr="0077712F" w:rsidRDefault="00300341" w:rsidP="00956D52">
      <w:pPr>
        <w:pStyle w:val="SoDslseznam-2"/>
      </w:pPr>
      <w:r w:rsidRPr="0077712F">
        <w:t xml:space="preserve">Ukáže-li se prohlášení Zhotovitele dle tohoto </w:t>
      </w:r>
      <w:r w:rsidR="00D775EA" w:rsidRPr="0077712F">
        <w:t xml:space="preserve">odst. </w:t>
      </w:r>
      <w:r w:rsidR="00470CD4" w:rsidRPr="0077712F">
        <w:t xml:space="preserve">28 </w:t>
      </w:r>
      <w:r w:rsidRPr="0077712F">
        <w:t xml:space="preserve">jako nepravdivé nebo poruší-li Zhotovitel svou oznamovací povinnost dle tohoto </w:t>
      </w:r>
      <w:r w:rsidR="00D775EA" w:rsidRPr="0077712F">
        <w:t xml:space="preserve">odst. </w:t>
      </w:r>
      <w:r w:rsidR="00470CD4" w:rsidRPr="0077712F">
        <w:t>28</w:t>
      </w:r>
      <w:r w:rsidRPr="0077712F">
        <w:t xml:space="preserve">, je Objednatel oprávněn odstoupit od této Smlouvy. </w:t>
      </w:r>
      <w:r w:rsidR="007A08B0" w:rsidRPr="0077712F">
        <w:t xml:space="preserve">Zhotovitel je dále povinen zaplatit za porušení </w:t>
      </w:r>
      <w:r w:rsidR="00D775EA" w:rsidRPr="0077712F">
        <w:t xml:space="preserve">povinnosti </w:t>
      </w:r>
      <w:r w:rsidR="007A08B0" w:rsidRPr="0077712F">
        <w:t xml:space="preserve">dle </w:t>
      </w:r>
      <w:r w:rsidR="00D775EA" w:rsidRPr="0077712F">
        <w:t>odst. 28.1</w:t>
      </w:r>
      <w:r w:rsidR="007A08B0" w:rsidRPr="0077712F">
        <w:t xml:space="preserve"> smluvní pokutu ve výši </w:t>
      </w:r>
      <w:r w:rsidR="007A08B0" w:rsidRPr="00140D97">
        <w:t>300.000</w:t>
      </w:r>
      <w:r w:rsidR="007A08B0" w:rsidRPr="0077712F">
        <w:t xml:space="preserve"> Kč. Zhotovitel je dále povinen zaplatit za porušení oznamovací povinnosti dle odstavce </w:t>
      </w:r>
      <w:r w:rsidR="00470CD4" w:rsidRPr="0077712F">
        <w:t>28</w:t>
      </w:r>
      <w:r w:rsidR="007A08B0" w:rsidRPr="0077712F">
        <w:t xml:space="preserve">.3 smluvní pokutu ve výši </w:t>
      </w:r>
      <w:r w:rsidR="007A08B0" w:rsidRPr="00140D97">
        <w:t>100.000</w:t>
      </w:r>
      <w:r w:rsidR="007A08B0" w:rsidRPr="0077712F">
        <w:t xml:space="preserve"> Kč. Ustanovení § 2004 odst. 2 Občanského zákoníku a § 2050 Občanského zákoníku se nepoužijí. </w:t>
      </w:r>
    </w:p>
    <w:p w14:paraId="39B8B95F" w14:textId="77A40EA3" w:rsidR="00D71759" w:rsidRDefault="0016036F" w:rsidP="00D71759">
      <w:pPr>
        <w:pStyle w:val="SoDslseznam-1"/>
      </w:pPr>
      <w:r>
        <w:t xml:space="preserve">Neobsazeno. </w:t>
      </w:r>
    </w:p>
    <w:p w14:paraId="7DB99315" w14:textId="55CC1D5B" w:rsidR="00F422D3" w:rsidRDefault="00713432" w:rsidP="00956D52">
      <w:pPr>
        <w:pStyle w:val="SoDslseznam-1"/>
      </w:pPr>
      <w:r>
        <w:t xml:space="preserve"> </w:t>
      </w:r>
      <w:r w:rsidR="00F422D3" w:rsidRPr="00C50C28">
        <w:t>Smlouva o dílo se vyhotovuje v</w:t>
      </w:r>
      <w:r w:rsidR="005925DB">
        <w:t> </w:t>
      </w:r>
      <w:r w:rsidR="0016036F">
        <w:t>[</w:t>
      </w:r>
      <w:r w:rsidR="005925DB" w:rsidRPr="00140D97">
        <w:rPr>
          <w:highlight w:val="yellow"/>
        </w:rPr>
        <w:t>V</w:t>
      </w:r>
      <w:r w:rsidR="00F422D3" w:rsidRPr="00140D97">
        <w:rPr>
          <w:highlight w:val="yellow"/>
        </w:rPr>
        <w:t xml:space="preserve">LOŽÍ </w:t>
      </w:r>
      <w:r w:rsidR="0016036F" w:rsidRPr="00140D97">
        <w:rPr>
          <w:highlight w:val="yellow"/>
        </w:rPr>
        <w:t>ZHOTOVITEL</w:t>
      </w:r>
      <w:r w:rsidR="0016036F">
        <w:t>]</w:t>
      </w:r>
      <w:r w:rsidR="00F422D3" w:rsidRPr="00C50C28">
        <w:t xml:space="preserve"> vyhotoveních, z</w:t>
      </w:r>
      <w:r w:rsidR="002E4514" w:rsidRPr="00C50C28">
        <w:t> </w:t>
      </w:r>
      <w:r w:rsidR="00F422D3" w:rsidRPr="00C50C28">
        <w:t xml:space="preserve">nich </w:t>
      </w:r>
      <w:r w:rsidR="0016036F" w:rsidRPr="00140D97">
        <w:rPr>
          <w:b/>
          <w:bCs/>
        </w:rPr>
        <w:t>2 (dvě)</w:t>
      </w:r>
      <w:r w:rsidR="0016036F">
        <w:t xml:space="preserve"> </w:t>
      </w:r>
      <w:r w:rsidR="00F422D3" w:rsidRPr="00C50C28">
        <w:t xml:space="preserve">vyhotovení obdrží Objednatel a </w:t>
      </w:r>
      <w:r w:rsidR="0016036F">
        <w:t>[</w:t>
      </w:r>
      <w:r w:rsidR="00F422D3" w:rsidRPr="00C50C28">
        <w:rPr>
          <w:highlight w:val="yellow"/>
        </w:rPr>
        <w:t>VLOŽÍ ZHOTOVITEL</w:t>
      </w:r>
      <w:r w:rsidR="0016036F">
        <w:t>]</w:t>
      </w:r>
      <w:r w:rsidR="00F422D3" w:rsidRPr="00C50C28">
        <w:t xml:space="preserve"> vyhotovení Zhotovitel.</w:t>
      </w:r>
    </w:p>
    <w:p w14:paraId="562ACBE2" w14:textId="29A35F1F" w:rsidR="00F74DAC" w:rsidRDefault="00F74DAC">
      <w:pPr>
        <w:spacing w:after="240" w:line="264" w:lineRule="auto"/>
        <w:rPr>
          <w:sz w:val="18"/>
        </w:rPr>
      </w:pPr>
      <w:r>
        <w:br w:type="page"/>
      </w:r>
    </w:p>
    <w:p w14:paraId="652CA456" w14:textId="77777777" w:rsidR="00973C20" w:rsidRDefault="00F422D3" w:rsidP="00956D52">
      <w:pPr>
        <w:pStyle w:val="SoDslseznam-1"/>
      </w:pPr>
      <w:r w:rsidRPr="00C50C28">
        <w:lastRenderedPageBreak/>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0A67C9DE" w:rsidR="00F422D3" w:rsidRPr="00C50C28" w:rsidRDefault="00F422D3" w:rsidP="005925DB">
      <w:pPr>
        <w:pStyle w:val="SoDTextbezslovn"/>
      </w:pPr>
      <w:r w:rsidRPr="000E03DC">
        <w:t>Příloha č. 4</w:t>
      </w:r>
      <w:r w:rsidRPr="000E03DC">
        <w:tab/>
      </w:r>
      <w:r w:rsidR="00F74DA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4AB7FB8D" w:rsidR="00F465D8" w:rsidRPr="00C50C28" w:rsidRDefault="00F465D8" w:rsidP="005925DB">
      <w:pPr>
        <w:pStyle w:val="SoDTextbezslovn"/>
      </w:pPr>
      <w:r w:rsidRPr="00C50C28">
        <w:t>Příloha č. 6</w:t>
      </w:r>
      <w:r w:rsidRPr="00C50C28">
        <w:tab/>
        <w:t xml:space="preserve">Příloha k nabídce (pořadí závaznosti </w:t>
      </w:r>
      <w:r w:rsidR="009310F3" w:rsidRPr="00C50C28">
        <w:t xml:space="preserve">zůstává </w:t>
      </w:r>
      <w:r w:rsidRPr="00C50C28">
        <w:t>zachováno dle Pod-článku 1.5 Smluvních podmínek)</w:t>
      </w:r>
      <w:r w:rsidR="00F574AD">
        <w:t>. Příloha je uvedena jako samostatný dokument.</w:t>
      </w:r>
    </w:p>
    <w:p w14:paraId="5F83D55D" w14:textId="0D5A387B"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w:t>
      </w:r>
      <w:r w:rsidR="00047AA6" w:rsidRPr="0016036F">
        <w:rPr>
          <w:highlight w:val="yellow"/>
        </w:rPr>
        <w:t>dílo</w:t>
      </w:r>
      <w:r w:rsidR="0016036F" w:rsidRPr="00140D97">
        <w:rPr>
          <w:highlight w:val="yellow"/>
        </w:rPr>
        <w:t xml:space="preserve"> / Neobsazeno</w:t>
      </w:r>
      <w:r w:rsidR="00047AA6" w:rsidRPr="00C50C28">
        <w:t xml:space="preserve"> </w:t>
      </w:r>
    </w:p>
    <w:p w14:paraId="30ABF1EC" w14:textId="62F14E98" w:rsidR="000E03DC" w:rsidRPr="00140D97" w:rsidRDefault="00F422D3" w:rsidP="005925DB">
      <w:pPr>
        <w:pStyle w:val="SoDTextbezslovn"/>
      </w:pPr>
      <w:r w:rsidRPr="00140D97">
        <w:t>Příloha č.</w:t>
      </w:r>
      <w:r w:rsidR="00973C20" w:rsidRPr="00140D97">
        <w:t xml:space="preserve"> </w:t>
      </w:r>
      <w:r w:rsidR="00F465D8" w:rsidRPr="00140D97">
        <w:t>8</w:t>
      </w:r>
      <w:r w:rsidR="00973C20" w:rsidRPr="00140D97">
        <w:tab/>
      </w:r>
      <w:r w:rsidR="0077712F" w:rsidRPr="00471B17">
        <w:t>Neobsazeno</w:t>
      </w:r>
    </w:p>
    <w:p w14:paraId="16711E9C" w14:textId="1B292FD6" w:rsidR="000E03DC" w:rsidRPr="00140D97" w:rsidRDefault="00F422D3" w:rsidP="005925DB">
      <w:pPr>
        <w:pStyle w:val="SoDTextbezslovn"/>
      </w:pPr>
      <w:r w:rsidRPr="00140D97">
        <w:t>Příloha č.</w:t>
      </w:r>
      <w:r w:rsidR="00F465D8" w:rsidRPr="00140D97">
        <w:t xml:space="preserve"> 9</w:t>
      </w:r>
      <w:r w:rsidRPr="00140D97">
        <w:tab/>
      </w:r>
      <w:r w:rsidR="0016036F" w:rsidRPr="00140D97">
        <w:t>Neobsazeno</w:t>
      </w:r>
    </w:p>
    <w:p w14:paraId="6355CBED" w14:textId="5C597060"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w:t>
      </w:r>
    </w:p>
    <w:p w14:paraId="1CCB9A56" w14:textId="065FCF7B" w:rsidR="0016036F" w:rsidRDefault="0016036F" w:rsidP="005925DB">
      <w:pPr>
        <w:pStyle w:val="SoDTextbezslovn"/>
      </w:pPr>
      <w:r>
        <w:t>Příloha č. 11</w:t>
      </w:r>
      <w:r>
        <w:tab/>
        <w:t>Opatření pro postup v případě anonymního oznámení o NVS</w:t>
      </w:r>
    </w:p>
    <w:p w14:paraId="0229C221" w14:textId="07D26209" w:rsidR="0016036F" w:rsidRDefault="0016036F" w:rsidP="005925DB">
      <w:pPr>
        <w:pStyle w:val="SoDTextbezslovn"/>
      </w:pPr>
      <w:r>
        <w:t>Příloha č. 12</w:t>
      </w:r>
      <w:r>
        <w:tab/>
        <w:t>Analýza nebezpečí a hodnocení rizik pracovních činností</w:t>
      </w:r>
    </w:p>
    <w:p w14:paraId="583D46D6" w14:textId="5C5105D9" w:rsidR="0016036F" w:rsidRDefault="0016036F" w:rsidP="005925DB">
      <w:pPr>
        <w:pStyle w:val="SoDTextbezslovn"/>
      </w:pPr>
      <w:r>
        <w:t>Příloha č. 13</w:t>
      </w:r>
      <w:r>
        <w:tab/>
        <w:t>Zvláštní technické podmínky</w:t>
      </w:r>
    </w:p>
    <w:p w14:paraId="6BB57F73" w14:textId="6CC53277" w:rsidR="0016036F" w:rsidRDefault="00F74DAC" w:rsidP="005925DB">
      <w:pPr>
        <w:pStyle w:val="SoDTextbezslovn"/>
      </w:pPr>
      <w:r>
        <w:t>Příloha č. 14</w:t>
      </w:r>
      <w:r>
        <w:tab/>
      </w:r>
      <w:r w:rsidRPr="00140D97">
        <w:rPr>
          <w:highlight w:val="yellow"/>
        </w:rPr>
        <w:t>Plná moc / Neobsazeno</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1CB33C2" w14:textId="41551E21" w:rsidR="00F74DAC" w:rsidRDefault="00F74DAC" w:rsidP="00140D97">
      <w:pPr>
        <w:pStyle w:val="SoDTextbezodsazen"/>
        <w:tabs>
          <w:tab w:val="left" w:pos="4678"/>
        </w:tabs>
      </w:pPr>
      <w:r w:rsidRPr="00C50C28">
        <w:t>Objednatel</w:t>
      </w:r>
      <w:r w:rsidRPr="00C50C28">
        <w:tab/>
        <w:t>Zhotovitel</w:t>
      </w:r>
    </w:p>
    <w:p w14:paraId="19E600EF" w14:textId="77777777" w:rsidR="00F422D3" w:rsidRPr="00C50C28" w:rsidRDefault="00F422D3" w:rsidP="00140D97">
      <w:pPr>
        <w:pStyle w:val="SoDTextbezodsazen"/>
        <w:tabs>
          <w:tab w:val="left" w:pos="4678"/>
        </w:tabs>
      </w:pPr>
    </w:p>
    <w:p w14:paraId="27BE7F35" w14:textId="7971ADA1" w:rsidR="00F422D3" w:rsidRPr="00C50C28" w:rsidRDefault="00F422D3" w:rsidP="00140D97">
      <w:pPr>
        <w:pStyle w:val="SoDTextbezodsazen"/>
        <w:tabs>
          <w:tab w:val="left" w:pos="4678"/>
        </w:tabs>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222D870" w14:textId="77777777" w:rsidR="00F422D3" w:rsidRDefault="00F422D3" w:rsidP="004B708E">
      <w:pPr>
        <w:pStyle w:val="SoDTextbezodsazen"/>
        <w:tabs>
          <w:tab w:val="left" w:pos="4678"/>
        </w:tabs>
      </w:pPr>
    </w:p>
    <w:p w14:paraId="09021E1B" w14:textId="77777777" w:rsidR="00F74DAC" w:rsidRPr="00C50C28" w:rsidRDefault="00F74DAC" w:rsidP="00140D97">
      <w:pPr>
        <w:pStyle w:val="SoDTextbezodsazen"/>
        <w:tabs>
          <w:tab w:val="left" w:pos="4678"/>
        </w:tabs>
      </w:pPr>
    </w:p>
    <w:p w14:paraId="1DD625C5" w14:textId="77777777" w:rsidR="00F422D3" w:rsidRPr="00C50C28" w:rsidRDefault="00F422D3" w:rsidP="00140D97">
      <w:pPr>
        <w:pStyle w:val="SoDTextbezodsazen"/>
        <w:tabs>
          <w:tab w:val="left" w:pos="4678"/>
        </w:tabs>
      </w:pPr>
    </w:p>
    <w:p w14:paraId="3B73AB51" w14:textId="191EEAEF" w:rsidR="00F422D3" w:rsidRPr="00C50C28" w:rsidRDefault="00F422D3" w:rsidP="00140D97">
      <w:pPr>
        <w:pStyle w:val="SoDTextbezodsazen"/>
        <w:tabs>
          <w:tab w:val="left" w:pos="4678"/>
        </w:tabs>
      </w:pPr>
      <w:r w:rsidRPr="00C50C28">
        <w:t>…………………</w:t>
      </w:r>
      <w:r w:rsidR="004C0F01">
        <w:t>…………</w:t>
      </w:r>
      <w:r w:rsidRPr="00C50C28">
        <w:t>……………………</w:t>
      </w:r>
      <w:r w:rsidRPr="00C50C28">
        <w:tab/>
      </w:r>
      <w:r w:rsidR="004C0F01" w:rsidRPr="00C50C28">
        <w:t>…………………</w:t>
      </w:r>
      <w:r w:rsidR="004C0F01">
        <w:t>…………</w:t>
      </w:r>
      <w:r w:rsidR="004C0F01" w:rsidRPr="00C50C28">
        <w:t>……………………</w:t>
      </w:r>
    </w:p>
    <w:p w14:paraId="0A1DA328" w14:textId="50D61E4C" w:rsidR="00F74DAC" w:rsidRPr="00F74DAC" w:rsidRDefault="00F74DAC" w:rsidP="00140D97">
      <w:pPr>
        <w:pStyle w:val="SoDTextbezodsazen"/>
        <w:tabs>
          <w:tab w:val="left" w:pos="4678"/>
        </w:tabs>
        <w:contextualSpacing/>
      </w:pPr>
      <w:r w:rsidRPr="00140D97">
        <w:rPr>
          <w:b/>
          <w:bCs/>
        </w:rPr>
        <w:t>Ing. Vladimír Filip</w:t>
      </w:r>
      <w:r>
        <w:tab/>
      </w:r>
      <w:r w:rsidRPr="00F74DAC">
        <w:t>[</w:t>
      </w:r>
      <w:r w:rsidRPr="00140D97">
        <w:rPr>
          <w:highlight w:val="yellow"/>
        </w:rPr>
        <w:t>DOPLNÍ ZHOTOVITEL</w:t>
      </w:r>
      <w:r w:rsidRPr="00F74DAC">
        <w:t>]</w:t>
      </w:r>
    </w:p>
    <w:p w14:paraId="3635E2BA" w14:textId="5E697988" w:rsidR="00F74DAC" w:rsidRDefault="00F74DAC" w:rsidP="00140D97">
      <w:pPr>
        <w:pStyle w:val="SoDTextbezodsazen"/>
        <w:tabs>
          <w:tab w:val="left" w:pos="4678"/>
        </w:tabs>
        <w:contextualSpacing/>
      </w:pPr>
      <w:r>
        <w:t>Ředitel oblastního ředitelství Praha</w:t>
      </w:r>
      <w:r>
        <w:tab/>
      </w:r>
    </w:p>
    <w:p w14:paraId="6BA56420" w14:textId="7FEAD275" w:rsidR="00F74DAC" w:rsidRDefault="00F74DAC" w:rsidP="00140D97">
      <w:pPr>
        <w:pStyle w:val="SoDTextbezodsazen"/>
        <w:tabs>
          <w:tab w:val="left" w:pos="4678"/>
        </w:tabs>
        <w:contextualSpacing/>
      </w:pPr>
      <w:r>
        <w:t>Správa železnic, státní organizace</w:t>
      </w:r>
      <w:r>
        <w:tab/>
      </w:r>
    </w:p>
    <w:p w14:paraId="6EB1B121" w14:textId="41FA43F6" w:rsidR="00F74DAC" w:rsidRDefault="00F74DAC" w:rsidP="00140D97">
      <w:pPr>
        <w:pStyle w:val="SoDTextbezodsazen"/>
        <w:tabs>
          <w:tab w:val="left" w:pos="4678"/>
        </w:tabs>
        <w:contextualSpacing/>
      </w:pPr>
      <w:r>
        <w:t xml:space="preserve">na základě pověření č. </w:t>
      </w:r>
      <w:r w:rsidR="007E6D9C">
        <w:t>3814</w:t>
      </w:r>
    </w:p>
    <w:p w14:paraId="3CC5E49F" w14:textId="3D477597" w:rsidR="00F74DAC" w:rsidRDefault="00F74DAC" w:rsidP="00140D97">
      <w:pPr>
        <w:pStyle w:val="SoDTextbezodsazen"/>
        <w:tabs>
          <w:tab w:val="left" w:pos="4678"/>
        </w:tabs>
      </w:pPr>
      <w:r w:rsidRPr="007E6D9C">
        <w:t xml:space="preserve">ze dne </w:t>
      </w:r>
      <w:r w:rsidR="007E6D9C" w:rsidRPr="007E6D9C">
        <w:t>10.12</w:t>
      </w:r>
      <w:r w:rsidRPr="007E6D9C">
        <w:t>.2025</w:t>
      </w:r>
    </w:p>
    <w:p w14:paraId="4323DEFA" w14:textId="77777777" w:rsidR="00F74DAC" w:rsidRDefault="00F74DAC" w:rsidP="009F0867">
      <w:pPr>
        <w:pStyle w:val="SoDTextbezodsazen"/>
      </w:pPr>
    </w:p>
    <w:p w14:paraId="72B9BBB0" w14:textId="4E77053F" w:rsidR="00F74DAC" w:rsidDel="00F74DAC" w:rsidRDefault="00F74DAC" w:rsidP="009F0867">
      <w:pPr>
        <w:pStyle w:val="SoDTextbezodsazen"/>
      </w:pPr>
      <w:r>
        <w:t>Tato smlouva byla uveřejněna prostřednictvím Registru smluv dne ……………………</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576FCA0A" w:rsidR="00B51939" w:rsidRPr="001F518E" w:rsidRDefault="00B51939" w:rsidP="005925DB">
      <w:pPr>
        <w:pStyle w:val="SoDTextbezodsazen"/>
      </w:pPr>
      <w:r w:rsidRPr="001F518E">
        <w:t>Rekapitulace Ceny Díla dle stavebních objektů (SO)</w:t>
      </w:r>
      <w:r w:rsidR="00F74DAC">
        <w:t>:</w:t>
      </w:r>
    </w:p>
    <w:p w14:paraId="7E0E3AD1" w14:textId="77777777" w:rsidR="00B51939" w:rsidRPr="00A0271B" w:rsidRDefault="00B51939" w:rsidP="00747C0A">
      <w:pPr>
        <w:pStyle w:val="SoDTextbezodsazen"/>
      </w:pPr>
    </w:p>
    <w:p w14:paraId="02F3713F" w14:textId="4F34B109" w:rsidR="007145F3" w:rsidRDefault="00F74DAC" w:rsidP="00CB4F6D">
      <w:pPr>
        <w:pStyle w:val="SoDTextbezodsazen"/>
      </w:pPr>
      <w:r w:rsidRPr="00140D97">
        <w:rPr>
          <w:highlight w:val="yellow"/>
        </w:rPr>
        <w:t>[VLOŽENÍ ZHOTOVITEL] - Do přílohy Smlouvy bude vložen Položkový soupis prací s výkazem výměr předložený v nabídce účastníka.</w:t>
      </w: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470AD2CA" w:rsidR="002038D5" w:rsidRPr="00F95FBD" w:rsidRDefault="00D94867" w:rsidP="00F762A8">
      <w:pPr>
        <w:pStyle w:val="SoDNadpistabulky"/>
        <w:rPr>
          <w:sz w:val="18"/>
          <w:szCs w:val="18"/>
        </w:rPr>
      </w:pPr>
      <w:r w:rsidRPr="0077712F">
        <w:rPr>
          <w:sz w:val="18"/>
          <w:szCs w:val="18"/>
        </w:rPr>
        <w:lastRenderedPageBreak/>
        <w:t>Osoba odborně způsobilá k provádění revizí, prohlídek a zkoušek UTZ</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EA6A7A" w14:textId="77777777" w:rsidR="002038D5" w:rsidRPr="00F95FBD" w:rsidRDefault="002038D5" w:rsidP="00165977">
      <w:pPr>
        <w:pStyle w:val="SoDTabulka"/>
      </w:pPr>
    </w:p>
    <w:p w14:paraId="0C0371D0" w14:textId="05456A6D" w:rsidR="002038D5" w:rsidRPr="00F95FBD" w:rsidRDefault="00D94867" w:rsidP="00165977">
      <w:pPr>
        <w:pStyle w:val="SoDNadpistabulky"/>
        <w:rPr>
          <w:sz w:val="18"/>
          <w:szCs w:val="18"/>
        </w:rPr>
      </w:pPr>
      <w:r>
        <w:rPr>
          <w:sz w:val="18"/>
          <w:szCs w:val="18"/>
        </w:rPr>
        <w:t>Autorizovaný/úředně oprávněný zeměměřický inženýr</w:t>
      </w:r>
    </w:p>
    <w:tbl>
      <w:tblPr>
        <w:tblStyle w:val="TabulkaS-zahlzap"/>
        <w:tblW w:w="8789" w:type="dxa"/>
        <w:tblLook w:val="04A0" w:firstRow="1" w:lastRow="0" w:firstColumn="1" w:lastColumn="0" w:noHBand="0" w:noVBand="1"/>
      </w:tblPr>
      <w:tblGrid>
        <w:gridCol w:w="3056"/>
        <w:gridCol w:w="5733"/>
      </w:tblGrid>
      <w:tr w:rsidR="002038D5" w:rsidRPr="00003F09" w14:paraId="7BF7F03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1E178" w14:textId="77777777" w:rsidR="002038D5" w:rsidRPr="00003F09" w:rsidRDefault="002038D5" w:rsidP="00B44265">
            <w:pPr>
              <w:pStyle w:val="SoDTabulka-Tun"/>
            </w:pPr>
            <w:r w:rsidRPr="00003F09">
              <w:t>Jméno a příjmení</w:t>
            </w:r>
          </w:p>
        </w:tc>
        <w:tc>
          <w:tcPr>
            <w:tcW w:w="5733" w:type="dxa"/>
          </w:tcPr>
          <w:p w14:paraId="43A3BF8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FB048B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C75B13" w14:textId="77777777" w:rsidR="002038D5" w:rsidRPr="00F95FBD" w:rsidRDefault="002038D5" w:rsidP="00165977">
            <w:pPr>
              <w:pStyle w:val="SoDTabulka"/>
            </w:pPr>
            <w:r w:rsidRPr="00F95FBD">
              <w:t>Adresa</w:t>
            </w:r>
          </w:p>
        </w:tc>
        <w:tc>
          <w:tcPr>
            <w:tcW w:w="5733" w:type="dxa"/>
          </w:tcPr>
          <w:p w14:paraId="07FDD3B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4925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8E316B0" w14:textId="77777777" w:rsidR="002038D5" w:rsidRPr="00F95FBD" w:rsidRDefault="002038D5" w:rsidP="00165977">
            <w:pPr>
              <w:pStyle w:val="SoDTabulka"/>
            </w:pPr>
            <w:r w:rsidRPr="00F95FBD">
              <w:t>E-mail</w:t>
            </w:r>
          </w:p>
        </w:tc>
        <w:tc>
          <w:tcPr>
            <w:tcW w:w="5733" w:type="dxa"/>
          </w:tcPr>
          <w:p w14:paraId="5AEA0E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5191D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1336AD1" w14:textId="77777777" w:rsidR="002038D5" w:rsidRPr="00F95FBD" w:rsidRDefault="002038D5" w:rsidP="00165977">
            <w:pPr>
              <w:pStyle w:val="SoDTabulka"/>
            </w:pPr>
            <w:r w:rsidRPr="00F95FBD">
              <w:t>Telefon</w:t>
            </w:r>
          </w:p>
        </w:tc>
        <w:tc>
          <w:tcPr>
            <w:tcW w:w="5733" w:type="dxa"/>
          </w:tcPr>
          <w:p w14:paraId="5C95BB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2EEB145B"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SO</w:t>
            </w:r>
            <w:r w:rsidR="00AD57AF" w:rsidRPr="00B249EA">
              <w:rPr>
                <w:b/>
                <w:color w:val="FF0000"/>
              </w:rPr>
              <w:t xml:space="preserve"> </w:t>
            </w:r>
            <w:r w:rsidR="00AD57AF" w:rsidRPr="00AD57AF">
              <w:rPr>
                <w:b/>
              </w:rPr>
              <w:t>případně jiným vhodným způsobem, nelze-li označit dle SO</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0B78ABC5" w:rsidR="00F762A8" w:rsidRDefault="00772759" w:rsidP="00140D97">
      <w:pPr>
        <w:pStyle w:val="SoDNadpisbezsl1-2"/>
      </w:pPr>
      <w:r>
        <w:t>Neobsazeno</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3242A983"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32FF6143"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w:t>
      </w:r>
      <w:r w:rsidR="007E6D9C">
        <w:t xml:space="preserve"> </w:t>
      </w:r>
      <w:r>
        <w:t>%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38361A0E" w14:textId="77777777" w:rsidR="000E1D70" w:rsidRDefault="000E1D70" w:rsidP="00F762A8">
      <w:pPr>
        <w:pStyle w:val="SoDTextbezodsazen"/>
        <w:sectPr w:rsidR="000E1D70"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0CBFF13" w14:textId="713CE31C" w:rsidR="000E1D70" w:rsidRPr="000E1D70" w:rsidRDefault="000E1D70" w:rsidP="000E1D70">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6</w:t>
      </w:r>
    </w:p>
    <w:p w14:paraId="1D05433D" w14:textId="79D3D7DA" w:rsidR="000E1D70" w:rsidRPr="000E1D70" w:rsidRDefault="000E1D70" w:rsidP="000E1D70">
      <w:pPr>
        <w:keepNext/>
        <w:spacing w:before="200" w:after="120" w:line="264" w:lineRule="auto"/>
        <w:rPr>
          <w:rFonts w:eastAsia="Verdana" w:cs="Times New Roman"/>
          <w:b/>
        </w:rPr>
      </w:pPr>
      <w:r>
        <w:rPr>
          <w:rFonts w:eastAsia="Verdana" w:cs="Times New Roman"/>
          <w:b/>
        </w:rPr>
        <w:t>Příloha k nabídce</w:t>
      </w:r>
    </w:p>
    <w:p w14:paraId="2DAA3DE3" w14:textId="77777777" w:rsidR="000E1D70" w:rsidRDefault="000E1D70"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2"/>
          <w:footerReference w:type="default" r:id="rId33"/>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015928B0" w14:textId="77777777" w:rsidR="00772759" w:rsidRDefault="00772759" w:rsidP="00F762A8">
      <w:pPr>
        <w:pStyle w:val="SoDTextbezodsazen"/>
        <w:sectPr w:rsidR="00772759"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52041146" w14:textId="72945E7A" w:rsidR="00772759" w:rsidRDefault="00772759" w:rsidP="00772759">
      <w:pPr>
        <w:pStyle w:val="SoDNadpisbezsl1"/>
      </w:pPr>
      <w:r>
        <w:lastRenderedPageBreak/>
        <w:t>Příloha č. 8</w:t>
      </w:r>
    </w:p>
    <w:p w14:paraId="01178087" w14:textId="2F626DB3" w:rsidR="00772759" w:rsidRDefault="00772759" w:rsidP="00772759">
      <w:pPr>
        <w:pStyle w:val="SoDNadpisbezsl1-2"/>
      </w:pPr>
      <w:r w:rsidRPr="0077712F">
        <w:t>Neobsazeno</w:t>
      </w: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7"/>
          <w:footerReference w:type="default" r:id="rId38"/>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6E172A4A" w:rsidR="00392910" w:rsidRDefault="001F72BA" w:rsidP="00392910">
      <w:pPr>
        <w:pStyle w:val="SoDNadpisbezsl1-2"/>
      </w:pPr>
      <w:r>
        <w:t>Neobsazeno</w:t>
      </w:r>
    </w:p>
    <w:p w14:paraId="5F096165" w14:textId="77777777" w:rsidR="00392910" w:rsidRDefault="00392910" w:rsidP="00392910">
      <w:pPr>
        <w:pStyle w:val="SoDTextbezodsazen"/>
      </w:pP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77777777" w:rsidR="000E03DC" w:rsidRDefault="000E03DC" w:rsidP="00D076FA">
      <w:pPr>
        <w:pStyle w:val="SoDTextbezodsazen"/>
      </w:pPr>
    </w:p>
    <w:p w14:paraId="1CBA00FF" w14:textId="77777777" w:rsidR="000E1D70" w:rsidRDefault="000E1D70" w:rsidP="00D076FA">
      <w:pPr>
        <w:pStyle w:val="SoDTextbezodsazen"/>
        <w:sectPr w:rsidR="000E1D70" w:rsidSect="002E4514">
          <w:headerReference w:type="even" r:id="rId42"/>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512B581F" w14:textId="444149A0" w:rsidR="000E1D70" w:rsidRPr="000E1D70" w:rsidRDefault="000E1D70" w:rsidP="000E1D70">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11</w:t>
      </w:r>
    </w:p>
    <w:p w14:paraId="06E07202" w14:textId="1CDA64E6" w:rsidR="000E1D70" w:rsidRPr="000E1D70" w:rsidRDefault="000E1D70" w:rsidP="000E1D70">
      <w:pPr>
        <w:keepNext/>
        <w:spacing w:before="200" w:after="120" w:line="264" w:lineRule="auto"/>
        <w:rPr>
          <w:rFonts w:eastAsia="Verdana" w:cs="Times New Roman"/>
          <w:b/>
        </w:rPr>
      </w:pPr>
      <w:r>
        <w:rPr>
          <w:rFonts w:eastAsia="Verdana" w:cs="Times New Roman"/>
          <w:b/>
        </w:rPr>
        <w:t>Opatření pro postup v případě anonymního oznámení o NVS</w:t>
      </w:r>
    </w:p>
    <w:p w14:paraId="1C3A7206" w14:textId="77777777" w:rsidR="000E1D70" w:rsidRDefault="000E1D70" w:rsidP="00D076FA">
      <w:pPr>
        <w:pStyle w:val="SoDTextbezodsazen"/>
      </w:pPr>
    </w:p>
    <w:p w14:paraId="76A864D9" w14:textId="77777777" w:rsidR="000E1D70" w:rsidRDefault="000E1D70" w:rsidP="00D076FA">
      <w:pPr>
        <w:pStyle w:val="SoDTextbezodsazen"/>
        <w:sectPr w:rsidR="000E1D70" w:rsidSect="002E4514">
          <w:headerReference w:type="default" r:id="rId46"/>
          <w:footerReference w:type="default" r:id="rId47"/>
          <w:pgSz w:w="11906" w:h="16838" w:code="9"/>
          <w:pgMar w:top="1077" w:right="1588" w:bottom="1474" w:left="1588" w:header="595" w:footer="624" w:gutter="0"/>
          <w:pgNumType w:start="1"/>
          <w:cols w:space="708"/>
          <w:docGrid w:linePitch="360"/>
        </w:sectPr>
      </w:pPr>
    </w:p>
    <w:p w14:paraId="13E39E0D" w14:textId="16154AB5" w:rsidR="000E1D70" w:rsidRPr="000E1D70" w:rsidRDefault="000E1D70" w:rsidP="000E1D70">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12</w:t>
      </w:r>
    </w:p>
    <w:p w14:paraId="1E33108C" w14:textId="08E64EAD" w:rsidR="000E1D70" w:rsidRPr="000E1D70" w:rsidRDefault="000E1D70" w:rsidP="000E1D70">
      <w:pPr>
        <w:keepNext/>
        <w:spacing w:before="200" w:after="120" w:line="264" w:lineRule="auto"/>
        <w:rPr>
          <w:rFonts w:eastAsia="Verdana" w:cs="Times New Roman"/>
          <w:b/>
        </w:rPr>
      </w:pPr>
      <w:r>
        <w:rPr>
          <w:rFonts w:eastAsia="Verdana" w:cs="Times New Roman"/>
          <w:b/>
        </w:rPr>
        <w:t>Analýza nebezpečí a hodnocení rizik pracovních činností</w:t>
      </w:r>
    </w:p>
    <w:p w14:paraId="3AE30024" w14:textId="77777777" w:rsidR="000E1D70" w:rsidRDefault="000E1D70" w:rsidP="00D076FA">
      <w:pPr>
        <w:pStyle w:val="SoDTextbezodsazen"/>
      </w:pPr>
    </w:p>
    <w:p w14:paraId="40BFD1D1" w14:textId="77777777" w:rsidR="000E1D70" w:rsidRDefault="000E1D70" w:rsidP="00D076FA">
      <w:pPr>
        <w:pStyle w:val="SoDTextbezodsazen"/>
        <w:sectPr w:rsidR="000E1D70" w:rsidSect="002E4514">
          <w:headerReference w:type="default" r:id="rId48"/>
          <w:footerReference w:type="default" r:id="rId49"/>
          <w:pgSz w:w="11906" w:h="16838" w:code="9"/>
          <w:pgMar w:top="1077" w:right="1588" w:bottom="1474" w:left="1588" w:header="595" w:footer="624" w:gutter="0"/>
          <w:pgNumType w:start="1"/>
          <w:cols w:space="708"/>
          <w:docGrid w:linePitch="360"/>
        </w:sectPr>
      </w:pPr>
    </w:p>
    <w:p w14:paraId="4D0D09EA" w14:textId="69B5812D" w:rsidR="000E1D70" w:rsidRPr="000E1D70" w:rsidRDefault="000E1D70" w:rsidP="000E1D70">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13</w:t>
      </w:r>
    </w:p>
    <w:p w14:paraId="08424282" w14:textId="3E8ADEE2" w:rsidR="000E1D70" w:rsidRPr="000E1D70" w:rsidRDefault="000E1D70" w:rsidP="000E1D70">
      <w:pPr>
        <w:keepNext/>
        <w:spacing w:before="200" w:after="120" w:line="264" w:lineRule="auto"/>
        <w:rPr>
          <w:rFonts w:eastAsia="Verdana" w:cs="Times New Roman"/>
          <w:b/>
        </w:rPr>
      </w:pPr>
      <w:r>
        <w:rPr>
          <w:rFonts w:eastAsia="Verdana" w:cs="Times New Roman"/>
          <w:b/>
        </w:rPr>
        <w:t>Zvláštní technické podmínky</w:t>
      </w:r>
    </w:p>
    <w:p w14:paraId="750BA771" w14:textId="77777777" w:rsidR="000E1D70" w:rsidRDefault="000E1D70" w:rsidP="00D076FA">
      <w:pPr>
        <w:pStyle w:val="SoDTextbezodsazen"/>
      </w:pPr>
    </w:p>
    <w:p w14:paraId="0CBBC1B5" w14:textId="77777777" w:rsidR="000E1D70" w:rsidRDefault="000E1D70" w:rsidP="00D076FA">
      <w:pPr>
        <w:pStyle w:val="SoDTextbezodsazen"/>
        <w:sectPr w:rsidR="000E1D70" w:rsidSect="002E4514">
          <w:headerReference w:type="default" r:id="rId50"/>
          <w:footerReference w:type="default" r:id="rId51"/>
          <w:pgSz w:w="11906" w:h="16838" w:code="9"/>
          <w:pgMar w:top="1077" w:right="1588" w:bottom="1474" w:left="1588" w:header="595" w:footer="624" w:gutter="0"/>
          <w:pgNumType w:start="1"/>
          <w:cols w:space="708"/>
          <w:docGrid w:linePitch="360"/>
        </w:sectPr>
      </w:pPr>
    </w:p>
    <w:p w14:paraId="7AA4293B" w14:textId="252294DE" w:rsidR="000E1D70" w:rsidRPr="000E1D70" w:rsidRDefault="000E1D70" w:rsidP="000E1D70">
      <w:pPr>
        <w:keepNext/>
        <w:spacing w:before="280" w:after="120" w:line="264" w:lineRule="auto"/>
        <w:outlineLvl w:val="0"/>
        <w:rPr>
          <w:rFonts w:eastAsia="Verdana" w:cs="Times New Roman"/>
          <w:b/>
          <w:caps/>
          <w:sz w:val="22"/>
          <w:szCs w:val="18"/>
        </w:rPr>
      </w:pPr>
      <w:r w:rsidRPr="000E1D70">
        <w:rPr>
          <w:rFonts w:eastAsia="Verdana" w:cs="Times New Roman"/>
          <w:b/>
          <w:caps/>
          <w:sz w:val="22"/>
          <w:szCs w:val="18"/>
        </w:rPr>
        <w:lastRenderedPageBreak/>
        <w:t xml:space="preserve">Příloha č. </w:t>
      </w:r>
      <w:r>
        <w:rPr>
          <w:rFonts w:eastAsia="Verdana" w:cs="Times New Roman"/>
          <w:b/>
          <w:caps/>
          <w:sz w:val="22"/>
          <w:szCs w:val="18"/>
        </w:rPr>
        <w:t>14</w:t>
      </w:r>
    </w:p>
    <w:p w14:paraId="06CEC914" w14:textId="06EBAFD5" w:rsidR="000E1D70" w:rsidRPr="000E1D70" w:rsidRDefault="000E1D70" w:rsidP="000E1D70">
      <w:pPr>
        <w:keepNext/>
        <w:spacing w:before="200" w:after="120" w:line="264" w:lineRule="auto"/>
        <w:rPr>
          <w:rFonts w:eastAsia="Verdana" w:cs="Times New Roman"/>
          <w:b/>
        </w:rPr>
      </w:pPr>
      <w:r w:rsidRPr="00140D97">
        <w:rPr>
          <w:rFonts w:eastAsia="Verdana" w:cs="Times New Roman"/>
          <w:b/>
          <w:highlight w:val="yellow"/>
        </w:rPr>
        <w:t>Plná moc / Neobsazeno</w:t>
      </w:r>
    </w:p>
    <w:p w14:paraId="06381897" w14:textId="77777777" w:rsidR="000E1D70" w:rsidRPr="00D076FA" w:rsidRDefault="000E1D70" w:rsidP="00D076FA">
      <w:pPr>
        <w:pStyle w:val="SoDTextbezodsazen"/>
      </w:pPr>
    </w:p>
    <w:sectPr w:rsidR="000E1D70" w:rsidRPr="00D076FA" w:rsidSect="002E4514">
      <w:headerReference w:type="default" r:id="rId52"/>
      <w:footerReference w:type="default" r:id="rId5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4E94CA" w14:textId="77777777" w:rsidR="0055417A" w:rsidRDefault="0055417A" w:rsidP="00962258">
      <w:pPr>
        <w:spacing w:after="0" w:line="240" w:lineRule="auto"/>
      </w:pPr>
      <w:r>
        <w:separator/>
      </w:r>
    </w:p>
  </w:endnote>
  <w:endnote w:type="continuationSeparator" w:id="0">
    <w:p w14:paraId="12BD657D" w14:textId="77777777" w:rsidR="0055417A" w:rsidRDefault="00554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3D59649C"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00A06A0E">
            <w:rPr>
              <w:rStyle w:val="slostrnky"/>
            </w:rPr>
            <w:fldChar w:fldCharType="begin"/>
          </w:r>
          <w:r w:rsidR="00A06A0E">
            <w:rPr>
              <w:rStyle w:val="slostrnky"/>
            </w:rPr>
            <w:instrText xml:space="preserve"> SECTIONPAGES   \* MERGEFORMAT </w:instrText>
          </w:r>
          <w:r w:rsidR="00A06A0E">
            <w:rPr>
              <w:rStyle w:val="slostrnky"/>
            </w:rPr>
            <w:fldChar w:fldCharType="separate"/>
          </w:r>
          <w:r w:rsidR="007E6D9C">
            <w:rPr>
              <w:rStyle w:val="slostrnky"/>
              <w:noProof/>
            </w:rPr>
            <w:t>7</w:t>
          </w:r>
          <w:r w:rsidR="00A06A0E">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4FDA7698"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7AA2233E"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2F69E59B" w:rsidR="00D0029B" w:rsidRPr="007E0D11" w:rsidRDefault="00D0029B" w:rsidP="00D453DF">
          <w:pPr>
            <w:pStyle w:val="SoDZpatvpravo"/>
            <w:rPr>
              <w:b/>
            </w:rPr>
          </w:pPr>
          <w:r w:rsidRPr="007E0D11">
            <w:rPr>
              <w:b/>
            </w:rPr>
            <w:t xml:space="preserve">Příloha č. </w:t>
          </w:r>
          <w:r w:rsidR="000E1D70">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46CA714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1D70" w:rsidRPr="009E09BE" w14:paraId="5FB1334D" w14:textId="77777777" w:rsidTr="00D453DF">
      <w:tc>
        <w:tcPr>
          <w:tcW w:w="0" w:type="auto"/>
          <w:tcMar>
            <w:left w:w="0" w:type="dxa"/>
            <w:right w:w="0" w:type="dxa"/>
          </w:tcMar>
          <w:vAlign w:val="bottom"/>
        </w:tcPr>
        <w:p w14:paraId="00E686EF" w14:textId="0C9A3438" w:rsidR="000E1D70" w:rsidRPr="007E0D11" w:rsidRDefault="000E1D70" w:rsidP="00D453DF">
          <w:pPr>
            <w:pStyle w:val="SoDZpatvpravo"/>
            <w:rPr>
              <w:b/>
            </w:rPr>
          </w:pPr>
          <w:r w:rsidRPr="007E0D11">
            <w:rPr>
              <w:b/>
            </w:rPr>
            <w:t xml:space="preserve">Příloha č. </w:t>
          </w:r>
          <w:r>
            <w:rPr>
              <w:b/>
            </w:rPr>
            <w:t>6</w:t>
          </w:r>
        </w:p>
        <w:p w14:paraId="26D33825" w14:textId="77777777" w:rsidR="000E1D70" w:rsidRPr="003462EB" w:rsidRDefault="000E1D7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1DBB90" w14:textId="1DB96A82" w:rsidR="000E1D70" w:rsidRPr="009E09BE" w:rsidRDefault="000E1D7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2C0A0B12" w14:textId="77777777" w:rsidR="000E1D70" w:rsidRPr="00B8518B" w:rsidRDefault="000E1D7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0D90EEE9"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72759" w:rsidRPr="009E09BE" w14:paraId="39843B84" w14:textId="77777777" w:rsidTr="00D453DF">
      <w:tc>
        <w:tcPr>
          <w:tcW w:w="0" w:type="auto"/>
          <w:tcMar>
            <w:left w:w="0" w:type="dxa"/>
            <w:right w:w="0" w:type="dxa"/>
          </w:tcMar>
          <w:vAlign w:val="bottom"/>
        </w:tcPr>
        <w:p w14:paraId="7F57B93A" w14:textId="12D1F1B5" w:rsidR="00772759" w:rsidRPr="007E0D11" w:rsidRDefault="00772759" w:rsidP="00D453DF">
          <w:pPr>
            <w:pStyle w:val="SoDZpatvpravo"/>
            <w:rPr>
              <w:b/>
            </w:rPr>
          </w:pPr>
          <w:r w:rsidRPr="007E0D11">
            <w:rPr>
              <w:b/>
            </w:rPr>
            <w:t xml:space="preserve">Příloha č. </w:t>
          </w:r>
          <w:r>
            <w:rPr>
              <w:b/>
            </w:rPr>
            <w:t>8</w:t>
          </w:r>
        </w:p>
        <w:p w14:paraId="6369DE2E" w14:textId="77777777" w:rsidR="00772759" w:rsidRPr="003462EB" w:rsidRDefault="00772759"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F7D6B24" w14:textId="44B1C22D" w:rsidR="00772759" w:rsidRPr="009E09BE" w:rsidRDefault="00772759"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20EBFF1C" w14:textId="77777777" w:rsidR="00772759" w:rsidRPr="00B8518B" w:rsidRDefault="0077275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43934CDA"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78297784" w:rsidR="00D0029B" w:rsidRPr="007E0D11" w:rsidRDefault="00D0029B" w:rsidP="00D453DF">
          <w:pPr>
            <w:pStyle w:val="SoDZpatvpravo"/>
            <w:rPr>
              <w:b/>
            </w:rPr>
          </w:pPr>
          <w:r w:rsidRPr="007E0D11">
            <w:rPr>
              <w:b/>
            </w:rPr>
            <w:t>Přílo</w:t>
          </w:r>
          <w:r>
            <w:rPr>
              <w:b/>
            </w:rPr>
            <w:t>ze</w:t>
          </w:r>
          <w:r w:rsidRPr="007E0D11">
            <w:rPr>
              <w:b/>
            </w:rPr>
            <w:t xml:space="preserve"> č. </w:t>
          </w:r>
          <w:r w:rsidR="001F72BA">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3CCAB6F2"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1D70" w:rsidRPr="009E09BE" w14:paraId="01A4AF9C" w14:textId="77777777" w:rsidTr="00D453DF">
      <w:tc>
        <w:tcPr>
          <w:tcW w:w="0" w:type="auto"/>
          <w:tcMar>
            <w:left w:w="0" w:type="dxa"/>
            <w:right w:w="0" w:type="dxa"/>
          </w:tcMar>
          <w:vAlign w:val="bottom"/>
        </w:tcPr>
        <w:p w14:paraId="1DA8AF8F" w14:textId="4B81E5EB" w:rsidR="000E1D70" w:rsidRPr="007E0D11" w:rsidRDefault="000E1D70" w:rsidP="00D453DF">
          <w:pPr>
            <w:pStyle w:val="SoDZpatvpravo"/>
            <w:rPr>
              <w:b/>
            </w:rPr>
          </w:pPr>
          <w:r w:rsidRPr="007E0D11">
            <w:rPr>
              <w:b/>
            </w:rPr>
            <w:t>Přílo</w:t>
          </w:r>
          <w:r>
            <w:rPr>
              <w:b/>
            </w:rPr>
            <w:t>ze</w:t>
          </w:r>
          <w:r w:rsidRPr="007E0D11">
            <w:rPr>
              <w:b/>
            </w:rPr>
            <w:t xml:space="preserve"> č. </w:t>
          </w:r>
          <w:r>
            <w:rPr>
              <w:b/>
            </w:rPr>
            <w:t>11</w:t>
          </w:r>
        </w:p>
        <w:p w14:paraId="6B63B46C" w14:textId="77777777" w:rsidR="000E1D70" w:rsidRPr="003462EB" w:rsidRDefault="000E1D7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B0D8B44" w14:textId="70AB9141" w:rsidR="000E1D70" w:rsidRPr="009E09BE" w:rsidRDefault="000E1D7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25F1A98C" w14:textId="77777777" w:rsidR="000E1D70" w:rsidRPr="00B8518B" w:rsidRDefault="000E1D70"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1D70" w:rsidRPr="009E09BE" w14:paraId="5B213614" w14:textId="77777777" w:rsidTr="00D453DF">
      <w:tc>
        <w:tcPr>
          <w:tcW w:w="0" w:type="auto"/>
          <w:tcMar>
            <w:left w:w="0" w:type="dxa"/>
            <w:right w:w="0" w:type="dxa"/>
          </w:tcMar>
          <w:vAlign w:val="bottom"/>
        </w:tcPr>
        <w:p w14:paraId="792E78F3" w14:textId="1838FC29" w:rsidR="000E1D70" w:rsidRPr="007E0D11" w:rsidRDefault="000E1D70" w:rsidP="00D453DF">
          <w:pPr>
            <w:pStyle w:val="SoDZpatvpravo"/>
            <w:rPr>
              <w:b/>
            </w:rPr>
          </w:pPr>
          <w:r w:rsidRPr="007E0D11">
            <w:rPr>
              <w:b/>
            </w:rPr>
            <w:t>Přílo</w:t>
          </w:r>
          <w:r>
            <w:rPr>
              <w:b/>
            </w:rPr>
            <w:t>ze</w:t>
          </w:r>
          <w:r w:rsidRPr="007E0D11">
            <w:rPr>
              <w:b/>
            </w:rPr>
            <w:t xml:space="preserve"> č. </w:t>
          </w:r>
          <w:r>
            <w:rPr>
              <w:b/>
            </w:rPr>
            <w:t>12</w:t>
          </w:r>
        </w:p>
        <w:p w14:paraId="06E2EE2E" w14:textId="77777777" w:rsidR="000E1D70" w:rsidRPr="003462EB" w:rsidRDefault="000E1D7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AD7FD67" w14:textId="1E1CD544" w:rsidR="000E1D70" w:rsidRPr="009E09BE" w:rsidRDefault="000E1D7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2424790E" w14:textId="77777777" w:rsidR="000E1D70" w:rsidRPr="00B8518B" w:rsidRDefault="000E1D7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1D70" w:rsidRPr="009E09BE" w14:paraId="3754CB6D" w14:textId="77777777" w:rsidTr="00D453DF">
      <w:tc>
        <w:tcPr>
          <w:tcW w:w="0" w:type="auto"/>
          <w:tcMar>
            <w:left w:w="0" w:type="dxa"/>
            <w:right w:w="0" w:type="dxa"/>
          </w:tcMar>
          <w:vAlign w:val="bottom"/>
        </w:tcPr>
        <w:p w14:paraId="6135A752" w14:textId="4403B9CB" w:rsidR="000E1D70" w:rsidRPr="007E0D11" w:rsidRDefault="000E1D70" w:rsidP="00D453DF">
          <w:pPr>
            <w:pStyle w:val="SoDZpatvpravo"/>
            <w:rPr>
              <w:b/>
            </w:rPr>
          </w:pPr>
          <w:r w:rsidRPr="007E0D11">
            <w:rPr>
              <w:b/>
            </w:rPr>
            <w:t>Přílo</w:t>
          </w:r>
          <w:r>
            <w:rPr>
              <w:b/>
            </w:rPr>
            <w:t>ze</w:t>
          </w:r>
          <w:r w:rsidRPr="007E0D11">
            <w:rPr>
              <w:b/>
            </w:rPr>
            <w:t xml:space="preserve"> č. </w:t>
          </w:r>
          <w:r>
            <w:rPr>
              <w:b/>
            </w:rPr>
            <w:t>14</w:t>
          </w:r>
        </w:p>
        <w:p w14:paraId="6260EC00" w14:textId="77777777" w:rsidR="000E1D70" w:rsidRPr="003462EB" w:rsidRDefault="000E1D7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B4A9577" w14:textId="3528C475" w:rsidR="000E1D70" w:rsidRPr="009E09BE" w:rsidRDefault="000E1D7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4B0CDC3B" w14:textId="77777777" w:rsidR="000E1D70" w:rsidRPr="00B8518B" w:rsidRDefault="000E1D70"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1D70" w:rsidRPr="009E09BE" w14:paraId="3336AF2C" w14:textId="77777777" w:rsidTr="00D453DF">
      <w:tc>
        <w:tcPr>
          <w:tcW w:w="0" w:type="auto"/>
          <w:tcMar>
            <w:left w:w="0" w:type="dxa"/>
            <w:right w:w="0" w:type="dxa"/>
          </w:tcMar>
          <w:vAlign w:val="bottom"/>
        </w:tcPr>
        <w:p w14:paraId="5D303F15" w14:textId="4AF4963F" w:rsidR="000E1D70" w:rsidRPr="007E0D11" w:rsidRDefault="000E1D70" w:rsidP="00D453DF">
          <w:pPr>
            <w:pStyle w:val="SoDZpatvpravo"/>
            <w:rPr>
              <w:b/>
            </w:rPr>
          </w:pPr>
          <w:r w:rsidRPr="007E0D11">
            <w:rPr>
              <w:b/>
            </w:rPr>
            <w:t>Přílo</w:t>
          </w:r>
          <w:r>
            <w:rPr>
              <w:b/>
            </w:rPr>
            <w:t>ze</w:t>
          </w:r>
          <w:r w:rsidRPr="007E0D11">
            <w:rPr>
              <w:b/>
            </w:rPr>
            <w:t xml:space="preserve"> č. </w:t>
          </w:r>
          <w:r>
            <w:rPr>
              <w:b/>
            </w:rPr>
            <w:t>14</w:t>
          </w:r>
        </w:p>
        <w:p w14:paraId="1EF101F1" w14:textId="77777777" w:rsidR="000E1D70" w:rsidRPr="003462EB" w:rsidRDefault="000E1D7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EE430F3" w14:textId="59ABC519" w:rsidR="000E1D70" w:rsidRPr="009E09BE" w:rsidRDefault="000E1D7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53EAFD1B" w14:textId="77777777" w:rsidR="000E1D70" w:rsidRPr="00B8518B" w:rsidRDefault="000E1D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77777777" w:rsidR="00D0029B" w:rsidRDefault="00D0029B" w:rsidP="00A32963">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573DC9B1"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455CC14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5355F8E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335FB71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D9C">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F07C0A" w14:textId="77777777" w:rsidR="0055417A" w:rsidRDefault="0055417A" w:rsidP="00962258">
      <w:pPr>
        <w:spacing w:after="0" w:line="240" w:lineRule="auto"/>
      </w:pPr>
      <w:r>
        <w:separator/>
      </w:r>
    </w:p>
  </w:footnote>
  <w:footnote w:type="continuationSeparator" w:id="0">
    <w:p w14:paraId="0B92BF88" w14:textId="77777777" w:rsidR="0055417A" w:rsidRDefault="005541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6157AD5F" w:rsidR="00D0029B" w:rsidRPr="00B8518B" w:rsidRDefault="00D0029B" w:rsidP="00FC6389">
          <w:pPr>
            <w:pStyle w:val="Zpat"/>
            <w:rPr>
              <w:rStyle w:val="slostrnky"/>
            </w:rPr>
          </w:pPr>
        </w:p>
      </w:tc>
      <w:tc>
        <w:tcPr>
          <w:tcW w:w="3458" w:type="dxa"/>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tcMar>
            <w:left w:w="0" w:type="dxa"/>
            <w:right w:w="0" w:type="dxa"/>
          </w:tcMar>
        </w:tcPr>
        <w:p w14:paraId="4B526B74" w14:textId="77777777" w:rsidR="00D0029B" w:rsidRDefault="00D0029B" w:rsidP="00FC6389">
          <w:pPr>
            <w:pStyle w:val="Zpat"/>
          </w:pPr>
        </w:p>
      </w:tc>
      <w:tc>
        <w:tcPr>
          <w:tcW w:w="5756" w:type="dxa"/>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2CEAD8EC" w:rsidR="00D0029B" w:rsidRPr="00D6163D" w:rsidRDefault="00D0029B">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1ED0522" w:rsidR="00D0029B" w:rsidRDefault="00D0029B">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5632B23F" w:rsidR="00D0029B" w:rsidRPr="00D6163D" w:rsidRDefault="00D0029B">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3FF69" w14:textId="77777777" w:rsidR="000E1D70" w:rsidRPr="00D6163D" w:rsidRDefault="000E1D7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4C2E" w14:textId="77777777" w:rsidR="000E1D70" w:rsidRPr="00D6163D" w:rsidRDefault="000E1D7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659E0" w14:textId="77777777" w:rsidR="000E1D70" w:rsidRPr="00D6163D" w:rsidRDefault="000E1D70">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4B49E" w14:textId="77777777" w:rsidR="000E1D70" w:rsidRPr="00D6163D" w:rsidRDefault="000E1D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65FE217D"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00D4278E"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5CA6A9FD"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5D983F"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6E98CF82"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C8045" w14:textId="77777777" w:rsidR="000E1D70" w:rsidRPr="00D6163D" w:rsidRDefault="000E1D7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48909B0B"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50AC5" w14:textId="77777777" w:rsidR="00772759" w:rsidRPr="00D6163D" w:rsidRDefault="007727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2498477">
    <w:abstractNumId w:val="5"/>
  </w:num>
  <w:num w:numId="2" w16cid:durableId="1410806916">
    <w:abstractNumId w:val="2"/>
  </w:num>
  <w:num w:numId="3" w16cid:durableId="20322258">
    <w:abstractNumId w:val="20"/>
  </w:num>
  <w:num w:numId="4" w16cid:durableId="527911764">
    <w:abstractNumId w:val="7"/>
  </w:num>
  <w:num w:numId="5" w16cid:durableId="7124645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4719984">
    <w:abstractNumId w:val="9"/>
  </w:num>
  <w:num w:numId="7" w16cid:durableId="1546746934">
    <w:abstractNumId w:val="15"/>
  </w:num>
  <w:num w:numId="8" w16cid:durableId="1393698869">
    <w:abstractNumId w:val="19"/>
  </w:num>
  <w:num w:numId="9" w16cid:durableId="1519198852">
    <w:abstractNumId w:val="1"/>
  </w:num>
  <w:num w:numId="10" w16cid:durableId="352918701">
    <w:abstractNumId w:val="4"/>
  </w:num>
  <w:num w:numId="11" w16cid:durableId="2135905972">
    <w:abstractNumId w:val="22"/>
  </w:num>
  <w:num w:numId="12" w16cid:durableId="1933008536">
    <w:abstractNumId w:val="8"/>
  </w:num>
  <w:num w:numId="13" w16cid:durableId="4402900">
    <w:abstractNumId w:val="21"/>
  </w:num>
  <w:num w:numId="14" w16cid:durableId="172303823">
    <w:abstractNumId w:val="3"/>
  </w:num>
  <w:num w:numId="15" w16cid:durableId="1286811156">
    <w:abstractNumId w:val="20"/>
    <w:lvlOverride w:ilvl="0">
      <w:startOverride w:val="15"/>
    </w:lvlOverride>
    <w:lvlOverride w:ilvl="1">
      <w:startOverride w:val="1"/>
    </w:lvlOverride>
  </w:num>
  <w:num w:numId="16" w16cid:durableId="5517007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37442432">
    <w:abstractNumId w:val="0"/>
  </w:num>
  <w:num w:numId="18" w16cid:durableId="2070953707">
    <w:abstractNumId w:val="10"/>
  </w:num>
  <w:num w:numId="19" w16cid:durableId="1642492511">
    <w:abstractNumId w:val="16"/>
  </w:num>
  <w:num w:numId="20" w16cid:durableId="174078461">
    <w:abstractNumId w:val="1"/>
  </w:num>
  <w:num w:numId="21" w16cid:durableId="2103990623">
    <w:abstractNumId w:val="4"/>
  </w:num>
  <w:num w:numId="22" w16cid:durableId="743644093">
    <w:abstractNumId w:val="4"/>
  </w:num>
  <w:num w:numId="23" w16cid:durableId="771360430">
    <w:abstractNumId w:val="9"/>
  </w:num>
  <w:num w:numId="24" w16cid:durableId="359551075">
    <w:abstractNumId w:val="9"/>
  </w:num>
  <w:num w:numId="25" w16cid:durableId="164440848">
    <w:abstractNumId w:val="9"/>
  </w:num>
  <w:num w:numId="26" w16cid:durableId="209804189">
    <w:abstractNumId w:val="9"/>
  </w:num>
  <w:num w:numId="27" w16cid:durableId="447434977">
    <w:abstractNumId w:val="9"/>
  </w:num>
  <w:num w:numId="28" w16cid:durableId="187722283">
    <w:abstractNumId w:val="15"/>
  </w:num>
  <w:num w:numId="29" w16cid:durableId="917979527">
    <w:abstractNumId w:val="15"/>
  </w:num>
  <w:num w:numId="30" w16cid:durableId="317416937">
    <w:abstractNumId w:val="15"/>
  </w:num>
  <w:num w:numId="31" w16cid:durableId="431512030">
    <w:abstractNumId w:val="15"/>
  </w:num>
  <w:num w:numId="32" w16cid:durableId="315185441">
    <w:abstractNumId w:val="15"/>
  </w:num>
  <w:num w:numId="33" w16cid:durableId="704332075">
    <w:abstractNumId w:val="19"/>
  </w:num>
  <w:num w:numId="34" w16cid:durableId="869219779">
    <w:abstractNumId w:val="1"/>
  </w:num>
  <w:num w:numId="35" w16cid:durableId="946354498">
    <w:abstractNumId w:val="1"/>
  </w:num>
  <w:num w:numId="36" w16cid:durableId="512771061">
    <w:abstractNumId w:val="4"/>
  </w:num>
  <w:num w:numId="37" w16cid:durableId="1155800631">
    <w:abstractNumId w:val="4"/>
  </w:num>
  <w:num w:numId="38" w16cid:durableId="270213383">
    <w:abstractNumId w:val="22"/>
  </w:num>
  <w:num w:numId="39" w16cid:durableId="137504193">
    <w:abstractNumId w:val="22"/>
  </w:num>
  <w:num w:numId="40" w16cid:durableId="40638966">
    <w:abstractNumId w:val="20"/>
  </w:num>
  <w:num w:numId="41" w16cid:durableId="204492489">
    <w:abstractNumId w:val="20"/>
  </w:num>
  <w:num w:numId="42" w16cid:durableId="913971163">
    <w:abstractNumId w:val="11"/>
  </w:num>
  <w:num w:numId="43" w16cid:durableId="125441097">
    <w:abstractNumId w:val="17"/>
  </w:num>
  <w:num w:numId="44" w16cid:durableId="1454667705">
    <w:abstractNumId w:val="6"/>
  </w:num>
  <w:num w:numId="45" w16cid:durableId="1226530759">
    <w:abstractNumId w:val="13"/>
  </w:num>
  <w:num w:numId="46" w16cid:durableId="1644120528">
    <w:abstractNumId w:val="14"/>
  </w:num>
  <w:num w:numId="47" w16cid:durableId="11175260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95258040">
    <w:abstractNumId w:val="12"/>
  </w:num>
  <w:num w:numId="49" w16cid:durableId="11136730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81971559">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6C50"/>
    <w:rsid w:val="00027BAB"/>
    <w:rsid w:val="00041EC8"/>
    <w:rsid w:val="000424C4"/>
    <w:rsid w:val="00047AA6"/>
    <w:rsid w:val="00055EB6"/>
    <w:rsid w:val="0006588D"/>
    <w:rsid w:val="00067A5E"/>
    <w:rsid w:val="00070482"/>
    <w:rsid w:val="000706BA"/>
    <w:rsid w:val="000719BB"/>
    <w:rsid w:val="00072A65"/>
    <w:rsid w:val="00072C1E"/>
    <w:rsid w:val="00076695"/>
    <w:rsid w:val="00077CE2"/>
    <w:rsid w:val="0009746C"/>
    <w:rsid w:val="000977AF"/>
    <w:rsid w:val="000A2358"/>
    <w:rsid w:val="000B1818"/>
    <w:rsid w:val="000B37A4"/>
    <w:rsid w:val="000B4EB8"/>
    <w:rsid w:val="000B70B8"/>
    <w:rsid w:val="000B7E02"/>
    <w:rsid w:val="000C41F2"/>
    <w:rsid w:val="000C707C"/>
    <w:rsid w:val="000D19CF"/>
    <w:rsid w:val="000D22C4"/>
    <w:rsid w:val="000D27D1"/>
    <w:rsid w:val="000D37E2"/>
    <w:rsid w:val="000E03DC"/>
    <w:rsid w:val="000E08BF"/>
    <w:rsid w:val="000E1A7F"/>
    <w:rsid w:val="000E1D70"/>
    <w:rsid w:val="000F2094"/>
    <w:rsid w:val="000F4198"/>
    <w:rsid w:val="00112864"/>
    <w:rsid w:val="00114472"/>
    <w:rsid w:val="00114988"/>
    <w:rsid w:val="00115069"/>
    <w:rsid w:val="001150F2"/>
    <w:rsid w:val="00122BF9"/>
    <w:rsid w:val="001231F7"/>
    <w:rsid w:val="00124654"/>
    <w:rsid w:val="00140D97"/>
    <w:rsid w:val="00140E94"/>
    <w:rsid w:val="00143682"/>
    <w:rsid w:val="00143EC0"/>
    <w:rsid w:val="0014450B"/>
    <w:rsid w:val="0014540A"/>
    <w:rsid w:val="00145B09"/>
    <w:rsid w:val="00146B8C"/>
    <w:rsid w:val="0016036F"/>
    <w:rsid w:val="00161FAA"/>
    <w:rsid w:val="001621ED"/>
    <w:rsid w:val="001656A2"/>
    <w:rsid w:val="00165977"/>
    <w:rsid w:val="00170EC5"/>
    <w:rsid w:val="0017293D"/>
    <w:rsid w:val="001747C1"/>
    <w:rsid w:val="00174F68"/>
    <w:rsid w:val="00175C0A"/>
    <w:rsid w:val="00177D6B"/>
    <w:rsid w:val="00185DEC"/>
    <w:rsid w:val="001874F3"/>
    <w:rsid w:val="001906C2"/>
    <w:rsid w:val="00191F90"/>
    <w:rsid w:val="001A0EA7"/>
    <w:rsid w:val="001A6872"/>
    <w:rsid w:val="001B325A"/>
    <w:rsid w:val="001B41B3"/>
    <w:rsid w:val="001B4E74"/>
    <w:rsid w:val="001B625A"/>
    <w:rsid w:val="001C30FB"/>
    <w:rsid w:val="001C5817"/>
    <w:rsid w:val="001C645F"/>
    <w:rsid w:val="001C65FE"/>
    <w:rsid w:val="001E63D3"/>
    <w:rsid w:val="001E678E"/>
    <w:rsid w:val="001F2502"/>
    <w:rsid w:val="001F5F37"/>
    <w:rsid w:val="001F62DE"/>
    <w:rsid w:val="001F72BA"/>
    <w:rsid w:val="00200CE7"/>
    <w:rsid w:val="002038D5"/>
    <w:rsid w:val="002045DD"/>
    <w:rsid w:val="002071BB"/>
    <w:rsid w:val="002072FC"/>
    <w:rsid w:val="00207DF5"/>
    <w:rsid w:val="0021572B"/>
    <w:rsid w:val="00222886"/>
    <w:rsid w:val="00224437"/>
    <w:rsid w:val="00226EBB"/>
    <w:rsid w:val="002340B9"/>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341"/>
    <w:rsid w:val="00300636"/>
    <w:rsid w:val="00314507"/>
    <w:rsid w:val="00321EAD"/>
    <w:rsid w:val="00327EEF"/>
    <w:rsid w:val="0033010D"/>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82D2B"/>
    <w:rsid w:val="00390720"/>
    <w:rsid w:val="00392910"/>
    <w:rsid w:val="00392EB6"/>
    <w:rsid w:val="003956C6"/>
    <w:rsid w:val="003B11D6"/>
    <w:rsid w:val="003B23D6"/>
    <w:rsid w:val="003C33F2"/>
    <w:rsid w:val="003D0437"/>
    <w:rsid w:val="003D43B7"/>
    <w:rsid w:val="003D4A94"/>
    <w:rsid w:val="003D756E"/>
    <w:rsid w:val="003E0248"/>
    <w:rsid w:val="003E3720"/>
    <w:rsid w:val="003E420D"/>
    <w:rsid w:val="003E4C13"/>
    <w:rsid w:val="004078F3"/>
    <w:rsid w:val="0042075F"/>
    <w:rsid w:val="00422E5B"/>
    <w:rsid w:val="00427794"/>
    <w:rsid w:val="004328E4"/>
    <w:rsid w:val="004400DD"/>
    <w:rsid w:val="00442C8C"/>
    <w:rsid w:val="00450F07"/>
    <w:rsid w:val="0045180B"/>
    <w:rsid w:val="00453CD3"/>
    <w:rsid w:val="0045704A"/>
    <w:rsid w:val="00460660"/>
    <w:rsid w:val="00464BA9"/>
    <w:rsid w:val="00470CD4"/>
    <w:rsid w:val="00470D99"/>
    <w:rsid w:val="00471B17"/>
    <w:rsid w:val="00474F9B"/>
    <w:rsid w:val="00483969"/>
    <w:rsid w:val="00486107"/>
    <w:rsid w:val="00486B6E"/>
    <w:rsid w:val="0049117E"/>
    <w:rsid w:val="00491827"/>
    <w:rsid w:val="004950A5"/>
    <w:rsid w:val="004A3456"/>
    <w:rsid w:val="004B386F"/>
    <w:rsid w:val="004B419B"/>
    <w:rsid w:val="004B6353"/>
    <w:rsid w:val="004B708E"/>
    <w:rsid w:val="004C0F01"/>
    <w:rsid w:val="004C4399"/>
    <w:rsid w:val="004C4BF4"/>
    <w:rsid w:val="004C787C"/>
    <w:rsid w:val="004D09FB"/>
    <w:rsid w:val="004E5C0E"/>
    <w:rsid w:val="004E6233"/>
    <w:rsid w:val="004E7A1F"/>
    <w:rsid w:val="004F4B9B"/>
    <w:rsid w:val="004F6BB8"/>
    <w:rsid w:val="00502690"/>
    <w:rsid w:val="0050666E"/>
    <w:rsid w:val="00511AB9"/>
    <w:rsid w:val="00512188"/>
    <w:rsid w:val="00512C9D"/>
    <w:rsid w:val="005147AA"/>
    <w:rsid w:val="005163CE"/>
    <w:rsid w:val="00523BB5"/>
    <w:rsid w:val="00523EA7"/>
    <w:rsid w:val="00537977"/>
    <w:rsid w:val="005406EB"/>
    <w:rsid w:val="00544816"/>
    <w:rsid w:val="00551AC3"/>
    <w:rsid w:val="005522DD"/>
    <w:rsid w:val="00553375"/>
    <w:rsid w:val="0055417A"/>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8C"/>
    <w:rsid w:val="005D3C39"/>
    <w:rsid w:val="005D6794"/>
    <w:rsid w:val="005E280C"/>
    <w:rsid w:val="005E7125"/>
    <w:rsid w:val="005E7F36"/>
    <w:rsid w:val="005F431F"/>
    <w:rsid w:val="005F679F"/>
    <w:rsid w:val="00600ECE"/>
    <w:rsid w:val="00601A8C"/>
    <w:rsid w:val="0061068E"/>
    <w:rsid w:val="006115D3"/>
    <w:rsid w:val="006214C4"/>
    <w:rsid w:val="006346F9"/>
    <w:rsid w:val="00641CF5"/>
    <w:rsid w:val="006420D8"/>
    <w:rsid w:val="006467C2"/>
    <w:rsid w:val="00653101"/>
    <w:rsid w:val="0065610E"/>
    <w:rsid w:val="00660AD3"/>
    <w:rsid w:val="006610C6"/>
    <w:rsid w:val="0066414D"/>
    <w:rsid w:val="006671C7"/>
    <w:rsid w:val="006705AA"/>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C736D"/>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3393A"/>
    <w:rsid w:val="00740AF5"/>
    <w:rsid w:val="00743525"/>
    <w:rsid w:val="007470DC"/>
    <w:rsid w:val="00747C0A"/>
    <w:rsid w:val="007541A2"/>
    <w:rsid w:val="007541D7"/>
    <w:rsid w:val="00754DEA"/>
    <w:rsid w:val="00755818"/>
    <w:rsid w:val="00755AEB"/>
    <w:rsid w:val="007616C2"/>
    <w:rsid w:val="0076286B"/>
    <w:rsid w:val="00766846"/>
    <w:rsid w:val="00767399"/>
    <w:rsid w:val="00772759"/>
    <w:rsid w:val="0077582D"/>
    <w:rsid w:val="0077673A"/>
    <w:rsid w:val="0077712F"/>
    <w:rsid w:val="007775FB"/>
    <w:rsid w:val="00780051"/>
    <w:rsid w:val="007846E1"/>
    <w:rsid w:val="007847D6"/>
    <w:rsid w:val="00790E8D"/>
    <w:rsid w:val="00794708"/>
    <w:rsid w:val="0079665E"/>
    <w:rsid w:val="007A08B0"/>
    <w:rsid w:val="007A0C9A"/>
    <w:rsid w:val="007A0E0E"/>
    <w:rsid w:val="007A5172"/>
    <w:rsid w:val="007A67A0"/>
    <w:rsid w:val="007A69B3"/>
    <w:rsid w:val="007B26A1"/>
    <w:rsid w:val="007B570C"/>
    <w:rsid w:val="007C0CFA"/>
    <w:rsid w:val="007C25A5"/>
    <w:rsid w:val="007D0413"/>
    <w:rsid w:val="007D60F4"/>
    <w:rsid w:val="007E0D11"/>
    <w:rsid w:val="007E4A6E"/>
    <w:rsid w:val="007E69F4"/>
    <w:rsid w:val="007E6D9C"/>
    <w:rsid w:val="007E7840"/>
    <w:rsid w:val="007F56A7"/>
    <w:rsid w:val="007F7DB2"/>
    <w:rsid w:val="0080085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2D4D"/>
    <w:rsid w:val="008B5A3D"/>
    <w:rsid w:val="008B5C1C"/>
    <w:rsid w:val="008B77B6"/>
    <w:rsid w:val="008B7C0D"/>
    <w:rsid w:val="008C0E1A"/>
    <w:rsid w:val="008C50F3"/>
    <w:rsid w:val="008C7A51"/>
    <w:rsid w:val="008C7EFE"/>
    <w:rsid w:val="008D03B9"/>
    <w:rsid w:val="008D30C7"/>
    <w:rsid w:val="008D35CA"/>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3C72"/>
    <w:rsid w:val="00936091"/>
    <w:rsid w:val="00940D8A"/>
    <w:rsid w:val="009506D3"/>
    <w:rsid w:val="00955569"/>
    <w:rsid w:val="00956D52"/>
    <w:rsid w:val="009573FC"/>
    <w:rsid w:val="00960EAA"/>
    <w:rsid w:val="00962258"/>
    <w:rsid w:val="009678B7"/>
    <w:rsid w:val="00973072"/>
    <w:rsid w:val="00973C20"/>
    <w:rsid w:val="0098223D"/>
    <w:rsid w:val="00992D9C"/>
    <w:rsid w:val="00996CB8"/>
    <w:rsid w:val="009977AD"/>
    <w:rsid w:val="009A64E4"/>
    <w:rsid w:val="009B2E97"/>
    <w:rsid w:val="009B4201"/>
    <w:rsid w:val="009B5146"/>
    <w:rsid w:val="009C06E6"/>
    <w:rsid w:val="009C418E"/>
    <w:rsid w:val="009C442C"/>
    <w:rsid w:val="009C4C0E"/>
    <w:rsid w:val="009C52E8"/>
    <w:rsid w:val="009C5DC8"/>
    <w:rsid w:val="009C675E"/>
    <w:rsid w:val="009D06B2"/>
    <w:rsid w:val="009D1CD2"/>
    <w:rsid w:val="009E07F4"/>
    <w:rsid w:val="009E20FE"/>
    <w:rsid w:val="009E5D23"/>
    <w:rsid w:val="009F0867"/>
    <w:rsid w:val="009F309B"/>
    <w:rsid w:val="009F392E"/>
    <w:rsid w:val="009F53C5"/>
    <w:rsid w:val="009F638B"/>
    <w:rsid w:val="00A05614"/>
    <w:rsid w:val="00A06A0E"/>
    <w:rsid w:val="00A0740E"/>
    <w:rsid w:val="00A07BA3"/>
    <w:rsid w:val="00A217A8"/>
    <w:rsid w:val="00A21A01"/>
    <w:rsid w:val="00A23BFE"/>
    <w:rsid w:val="00A246E5"/>
    <w:rsid w:val="00A25CD0"/>
    <w:rsid w:val="00A32963"/>
    <w:rsid w:val="00A44409"/>
    <w:rsid w:val="00A4555D"/>
    <w:rsid w:val="00A50641"/>
    <w:rsid w:val="00A530BF"/>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2CF1"/>
    <w:rsid w:val="00AA47F5"/>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7AF"/>
    <w:rsid w:val="00AD5F1A"/>
    <w:rsid w:val="00AD6731"/>
    <w:rsid w:val="00AF02C0"/>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36B95"/>
    <w:rsid w:val="00B42F40"/>
    <w:rsid w:val="00B44265"/>
    <w:rsid w:val="00B51939"/>
    <w:rsid w:val="00B51CA8"/>
    <w:rsid w:val="00B51E27"/>
    <w:rsid w:val="00B527AD"/>
    <w:rsid w:val="00B5431A"/>
    <w:rsid w:val="00B626BC"/>
    <w:rsid w:val="00B74EDE"/>
    <w:rsid w:val="00B75EE1"/>
    <w:rsid w:val="00B77481"/>
    <w:rsid w:val="00B77506"/>
    <w:rsid w:val="00B8518B"/>
    <w:rsid w:val="00B9077D"/>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451F0"/>
    <w:rsid w:val="00C46A62"/>
    <w:rsid w:val="00C50C28"/>
    <w:rsid w:val="00C52164"/>
    <w:rsid w:val="00C6198E"/>
    <w:rsid w:val="00C6387F"/>
    <w:rsid w:val="00C708EA"/>
    <w:rsid w:val="00C71BF4"/>
    <w:rsid w:val="00C74A2E"/>
    <w:rsid w:val="00C74AE9"/>
    <w:rsid w:val="00C778A5"/>
    <w:rsid w:val="00C81A30"/>
    <w:rsid w:val="00C94BB8"/>
    <w:rsid w:val="00C95162"/>
    <w:rsid w:val="00C97991"/>
    <w:rsid w:val="00CA1B64"/>
    <w:rsid w:val="00CA50C9"/>
    <w:rsid w:val="00CA52F9"/>
    <w:rsid w:val="00CA73D8"/>
    <w:rsid w:val="00CB13AA"/>
    <w:rsid w:val="00CB337C"/>
    <w:rsid w:val="00CB452D"/>
    <w:rsid w:val="00CB4F6D"/>
    <w:rsid w:val="00CB6A37"/>
    <w:rsid w:val="00CB7684"/>
    <w:rsid w:val="00CC16FE"/>
    <w:rsid w:val="00CC2DCC"/>
    <w:rsid w:val="00CC4EA8"/>
    <w:rsid w:val="00CC5BEB"/>
    <w:rsid w:val="00CC6517"/>
    <w:rsid w:val="00CC7C8F"/>
    <w:rsid w:val="00CD1FC4"/>
    <w:rsid w:val="00CD2B1F"/>
    <w:rsid w:val="00CE2B2B"/>
    <w:rsid w:val="00CE31C4"/>
    <w:rsid w:val="00CE7AA0"/>
    <w:rsid w:val="00CF04C0"/>
    <w:rsid w:val="00D0029B"/>
    <w:rsid w:val="00D02FF5"/>
    <w:rsid w:val="00D034A0"/>
    <w:rsid w:val="00D076FA"/>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71759"/>
    <w:rsid w:val="00D775EA"/>
    <w:rsid w:val="00D831A3"/>
    <w:rsid w:val="00D843CA"/>
    <w:rsid w:val="00D94867"/>
    <w:rsid w:val="00D97BE3"/>
    <w:rsid w:val="00DA3711"/>
    <w:rsid w:val="00DA5988"/>
    <w:rsid w:val="00DA688A"/>
    <w:rsid w:val="00DA6FFE"/>
    <w:rsid w:val="00DA734B"/>
    <w:rsid w:val="00DB530D"/>
    <w:rsid w:val="00DC6C42"/>
    <w:rsid w:val="00DD46F3"/>
    <w:rsid w:val="00DE17BB"/>
    <w:rsid w:val="00DE1AA1"/>
    <w:rsid w:val="00DE4D36"/>
    <w:rsid w:val="00DE56F2"/>
    <w:rsid w:val="00DF116D"/>
    <w:rsid w:val="00DF4286"/>
    <w:rsid w:val="00DF7C76"/>
    <w:rsid w:val="00E01B8F"/>
    <w:rsid w:val="00E0312A"/>
    <w:rsid w:val="00E10A24"/>
    <w:rsid w:val="00E16FF7"/>
    <w:rsid w:val="00E26D68"/>
    <w:rsid w:val="00E32F07"/>
    <w:rsid w:val="00E4111D"/>
    <w:rsid w:val="00E44045"/>
    <w:rsid w:val="00E46737"/>
    <w:rsid w:val="00E517D0"/>
    <w:rsid w:val="00E5194A"/>
    <w:rsid w:val="00E533EC"/>
    <w:rsid w:val="00E613F3"/>
    <w:rsid w:val="00E618C4"/>
    <w:rsid w:val="00E61D32"/>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574AD"/>
    <w:rsid w:val="00F63888"/>
    <w:rsid w:val="00F659EB"/>
    <w:rsid w:val="00F73B01"/>
    <w:rsid w:val="00F740AE"/>
    <w:rsid w:val="00F74DAC"/>
    <w:rsid w:val="00F762A8"/>
    <w:rsid w:val="00F86BA6"/>
    <w:rsid w:val="00F86F38"/>
    <w:rsid w:val="00F95FBD"/>
    <w:rsid w:val="00FA237E"/>
    <w:rsid w:val="00FA718C"/>
    <w:rsid w:val="00FB6342"/>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1D7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customStyle="1" w:styleId="normaltextrun">
    <w:name w:val="normaltextrun"/>
    <w:basedOn w:val="Standardnpsmoodstavce"/>
    <w:rsid w:val="00300341"/>
  </w:style>
  <w:style w:type="character" w:styleId="Nevyeenzmnka">
    <w:name w:val="Unresolved Mention"/>
    <w:basedOn w:val="Standardnpsmoodstavce"/>
    <w:uiPriority w:val="99"/>
    <w:semiHidden/>
    <w:unhideWhenUsed/>
    <w:rsid w:val="00055E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238992">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10.xml"/><Relationship Id="rId21" Type="http://schemas.openxmlformats.org/officeDocument/2006/relationships/footer" Target="footer6.xml"/><Relationship Id="rId34" Type="http://schemas.openxmlformats.org/officeDocument/2006/relationships/header" Target="header8.xml"/><Relationship Id="rId42" Type="http://schemas.openxmlformats.org/officeDocument/2006/relationships/header" Target="header11.xml"/><Relationship Id="rId47" Type="http://schemas.openxmlformats.org/officeDocument/2006/relationships/footer" Target="footer22.xml"/><Relationship Id="rId50" Type="http://schemas.openxmlformats.org/officeDocument/2006/relationships/header" Target="header15.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footer" Target="footer19.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fdi.gov.cz/pravidla-a-metodiky/metodiky-schvalovane-sfdi/" TargetMode="External"/><Relationship Id="rId24" Type="http://schemas.openxmlformats.org/officeDocument/2006/relationships/footer" Target="footer8.xml"/><Relationship Id="rId32" Type="http://schemas.openxmlformats.org/officeDocument/2006/relationships/header" Target="header7.xml"/><Relationship Id="rId37" Type="http://schemas.openxmlformats.org/officeDocument/2006/relationships/header" Target="header9.xml"/><Relationship Id="rId40" Type="http://schemas.openxmlformats.org/officeDocument/2006/relationships/footer" Target="footer18.xml"/><Relationship Id="rId45" Type="http://schemas.openxmlformats.org/officeDocument/2006/relationships/footer" Target="footer21.xml"/><Relationship Id="rId53" Type="http://schemas.openxmlformats.org/officeDocument/2006/relationships/footer" Target="footer2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header" Target="header12.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4.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CD288-8ED0-4A0B-AE79-7A08EF04D471}">
  <ds:schemaRefs>
    <ds:schemaRef ds:uri="http://schemas.microsoft.com/sharepoint/v3/contenttype/forms"/>
  </ds:schemaRefs>
</ds:datastoreItem>
</file>

<file path=customXml/itemProps2.xml><?xml version="1.0" encoding="utf-8"?>
<ds:datastoreItem xmlns:ds="http://schemas.openxmlformats.org/officeDocument/2006/customXml" ds:itemID="{9AEC6A6C-0DC1-4630-B4EF-15A39D6D5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6E07E6-1341-49B9-AC75-DEBC7972D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35</Pages>
  <Words>3593</Words>
  <Characters>21596</Characters>
  <Application>Microsoft Office Word</Application>
  <DocSecurity>0</DocSecurity>
  <Lines>553</Lines>
  <Paragraphs>292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2024-12-20T09:20:00Z</dcterms:created>
  <dcterms:modified xsi:type="dcterms:W3CDTF">2025-12-17T08:25:00Z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